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A1" w:rsidRDefault="009C2DA1" w:rsidP="009C2DA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C2DA1" w:rsidRDefault="005D7EA9" w:rsidP="009C2DA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C2DA1" w:rsidRDefault="009C2DA1" w:rsidP="009C2DA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C2DA1" w:rsidRDefault="009C2DA1" w:rsidP="009C2DA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C2DA1" w:rsidRDefault="009C2DA1" w:rsidP="009C2DA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C2DA1" w:rsidRDefault="009C2DA1" w:rsidP="009C2DA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27C8F">
        <w:rPr>
          <w:rFonts w:ascii="Benguiat Bk BT" w:hAnsi="Benguiat Bk BT"/>
          <w:b/>
          <w:sz w:val="48"/>
          <w:szCs w:val="48"/>
        </w:rPr>
        <w:t>Reglamento de Previsión Social para el Estado de Tamaulipas</w:t>
      </w:r>
    </w:p>
    <w:p w:rsidR="00FF48B9" w:rsidRPr="00127C8F" w:rsidRDefault="00203D18" w:rsidP="009C2DA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(ABROGADO</w:t>
      </w:r>
      <w:r w:rsidR="00FF48B9">
        <w:rPr>
          <w:rFonts w:ascii="Benguiat Bk BT" w:hAnsi="Benguiat Bk BT"/>
          <w:b/>
          <w:sz w:val="48"/>
          <w:szCs w:val="48"/>
        </w:rPr>
        <w:t>)</w:t>
      </w:r>
    </w:p>
    <w:p w:rsidR="009C2DA1" w:rsidRPr="00875EA9"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Pr="00875EA9"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Pr="00875EA9"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Pr="00875EA9"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50339C" w:rsidRDefault="0050339C" w:rsidP="009C2DA1">
      <w:pPr>
        <w:pBdr>
          <w:top w:val="single" w:sz="18" w:space="1" w:color="auto"/>
          <w:left w:val="single" w:sz="18" w:space="4" w:color="auto"/>
          <w:bottom w:val="single" w:sz="18" w:space="1" w:color="auto"/>
          <w:right w:val="single" w:sz="18" w:space="4" w:color="auto"/>
        </w:pBdr>
        <w:jc w:val="center"/>
        <w:rPr>
          <w:lang w:val="es-MX"/>
        </w:rPr>
      </w:pPr>
    </w:p>
    <w:p w:rsidR="0050339C" w:rsidRDefault="0050339C" w:rsidP="009C2DA1">
      <w:pPr>
        <w:pBdr>
          <w:top w:val="single" w:sz="18" w:space="1" w:color="auto"/>
          <w:left w:val="single" w:sz="18" w:space="4" w:color="auto"/>
          <w:bottom w:val="single" w:sz="18" w:space="1" w:color="auto"/>
          <w:right w:val="single" w:sz="18" w:space="4" w:color="auto"/>
        </w:pBdr>
        <w:jc w:val="center"/>
        <w:rPr>
          <w:lang w:val="es-MX"/>
        </w:rPr>
      </w:pPr>
    </w:p>
    <w:p w:rsidR="0050339C" w:rsidRDefault="0050339C" w:rsidP="009C2DA1">
      <w:pPr>
        <w:pBdr>
          <w:top w:val="single" w:sz="18" w:space="1" w:color="auto"/>
          <w:left w:val="single" w:sz="18" w:space="4" w:color="auto"/>
          <w:bottom w:val="single" w:sz="18" w:space="1" w:color="auto"/>
          <w:right w:val="single" w:sz="18" w:space="4" w:color="auto"/>
        </w:pBdr>
        <w:jc w:val="center"/>
        <w:rPr>
          <w:lang w:val="es-MX"/>
        </w:rPr>
      </w:pPr>
    </w:p>
    <w:p w:rsidR="0050339C" w:rsidRDefault="0050339C" w:rsidP="009C2DA1">
      <w:pPr>
        <w:pBdr>
          <w:top w:val="single" w:sz="18" w:space="1" w:color="auto"/>
          <w:left w:val="single" w:sz="18" w:space="4" w:color="auto"/>
          <w:bottom w:val="single" w:sz="18" w:space="1" w:color="auto"/>
          <w:right w:val="single" w:sz="18" w:space="4" w:color="auto"/>
        </w:pBdr>
        <w:jc w:val="center"/>
        <w:rPr>
          <w:lang w:val="es-MX"/>
        </w:rPr>
      </w:pPr>
    </w:p>
    <w:p w:rsidR="009C2DA1"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Default="009C2DA1" w:rsidP="007037DC">
      <w:pPr>
        <w:pBdr>
          <w:top w:val="single" w:sz="18" w:space="1" w:color="auto"/>
          <w:left w:val="single" w:sz="18" w:space="4" w:color="auto"/>
          <w:bottom w:val="single" w:sz="18" w:space="1" w:color="auto"/>
          <w:right w:val="single" w:sz="18" w:space="4" w:color="auto"/>
        </w:pBdr>
        <w:rPr>
          <w:lang w:val="es-MX"/>
        </w:rPr>
      </w:pPr>
    </w:p>
    <w:p w:rsidR="009C2DA1" w:rsidRDefault="009C2DA1" w:rsidP="009C2DA1">
      <w:pPr>
        <w:pBdr>
          <w:top w:val="single" w:sz="18" w:space="1" w:color="auto"/>
          <w:left w:val="single" w:sz="18" w:space="4" w:color="auto"/>
          <w:bottom w:val="single" w:sz="18" w:space="1" w:color="auto"/>
          <w:right w:val="single" w:sz="18" w:space="4" w:color="auto"/>
        </w:pBdr>
        <w:jc w:val="center"/>
        <w:rPr>
          <w:lang w:val="es-MX"/>
        </w:rPr>
      </w:pPr>
    </w:p>
    <w:p w:rsidR="009C2DA1" w:rsidRPr="00EE5D8E" w:rsidRDefault="009C2DA1" w:rsidP="009C2DA1">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9C2DA1" w:rsidRDefault="000450DF" w:rsidP="009C2DA1">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es-419"/>
        </w:rPr>
        <w:t xml:space="preserve">Sin reformas, P.O. del </w:t>
      </w:r>
      <w:r w:rsidR="00127C8F">
        <w:rPr>
          <w:rFonts w:ascii="Arial" w:hAnsi="Arial" w:cs="Arial"/>
          <w:b/>
          <w:sz w:val="20"/>
        </w:rPr>
        <w:t>6</w:t>
      </w:r>
      <w:r>
        <w:rPr>
          <w:rFonts w:ascii="Arial" w:hAnsi="Arial" w:cs="Arial"/>
          <w:b/>
          <w:sz w:val="20"/>
        </w:rPr>
        <w:t xml:space="preserve"> de </w:t>
      </w:r>
      <w:r w:rsidR="00127C8F">
        <w:rPr>
          <w:rFonts w:ascii="Arial" w:hAnsi="Arial" w:cs="Arial"/>
          <w:b/>
          <w:sz w:val="20"/>
        </w:rPr>
        <w:t>mayo</w:t>
      </w:r>
      <w:r w:rsidR="009C2DA1" w:rsidRPr="00EE5D8E">
        <w:rPr>
          <w:rFonts w:ascii="Arial" w:hAnsi="Arial" w:cs="Arial"/>
          <w:b/>
          <w:sz w:val="20"/>
        </w:rPr>
        <w:t xml:space="preserve"> de 200</w:t>
      </w:r>
      <w:r w:rsidR="00127C8F">
        <w:rPr>
          <w:rFonts w:ascii="Arial" w:hAnsi="Arial" w:cs="Arial"/>
          <w:b/>
          <w:sz w:val="20"/>
        </w:rPr>
        <w:t>4</w:t>
      </w:r>
      <w:r w:rsidR="009C2DA1" w:rsidRPr="00EE5D8E">
        <w:rPr>
          <w:rFonts w:ascii="Arial" w:hAnsi="Arial" w:cs="Arial"/>
          <w:b/>
          <w:sz w:val="20"/>
        </w:rPr>
        <w:t>.</w:t>
      </w:r>
    </w:p>
    <w:p w:rsidR="007037DC" w:rsidRDefault="007037DC" w:rsidP="009C2DA1">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7037DC" w:rsidRDefault="007037DC" w:rsidP="009C2DA1">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7037DC" w:rsidRPr="00B626FD" w:rsidRDefault="007037DC" w:rsidP="00203D18">
      <w:pPr>
        <w:pBdr>
          <w:top w:val="single" w:sz="18" w:space="1" w:color="auto"/>
          <w:left w:val="single" w:sz="18" w:space="4" w:color="auto"/>
          <w:bottom w:val="single" w:sz="18" w:space="1" w:color="auto"/>
          <w:right w:val="single" w:sz="18" w:space="4" w:color="auto"/>
        </w:pBdr>
        <w:jc w:val="center"/>
        <w:rPr>
          <w:rFonts w:ascii="Arial" w:hAnsi="Arial" w:cs="Arial"/>
          <w:sz w:val="20"/>
          <w:szCs w:val="20"/>
        </w:rPr>
      </w:pPr>
      <w:r w:rsidRPr="00B626FD">
        <w:rPr>
          <w:rFonts w:ascii="Arial" w:hAnsi="Arial" w:cs="Arial"/>
          <w:b/>
          <w:sz w:val="20"/>
          <w:szCs w:val="20"/>
        </w:rPr>
        <w:t xml:space="preserve">Nota: </w:t>
      </w:r>
      <w:r w:rsidR="00A72AB4">
        <w:rPr>
          <w:rFonts w:ascii="Arial" w:hAnsi="Arial" w:cs="Arial"/>
          <w:sz w:val="20"/>
          <w:szCs w:val="20"/>
        </w:rPr>
        <w:t>Abrogado</w:t>
      </w:r>
      <w:bookmarkStart w:id="0" w:name="_GoBack"/>
      <w:bookmarkEnd w:id="0"/>
      <w:r w:rsidRPr="00B626FD">
        <w:rPr>
          <w:rFonts w:ascii="Arial" w:hAnsi="Arial" w:cs="Arial"/>
          <w:sz w:val="20"/>
          <w:szCs w:val="20"/>
        </w:rPr>
        <w:t xml:space="preserve"> por </w:t>
      </w:r>
      <w:r>
        <w:rPr>
          <w:rFonts w:ascii="Arial" w:hAnsi="Arial" w:cs="Arial"/>
          <w:sz w:val="20"/>
          <w:szCs w:val="20"/>
        </w:rPr>
        <w:t xml:space="preserve">el </w:t>
      </w:r>
      <w:r w:rsidR="00203D18">
        <w:rPr>
          <w:rFonts w:ascii="Arial" w:hAnsi="Arial" w:cs="Arial"/>
          <w:sz w:val="20"/>
          <w:szCs w:val="20"/>
        </w:rPr>
        <w:t>actual Reglamento de Inspección de la Secretaría del Trabajo publicado</w:t>
      </w:r>
      <w:r>
        <w:rPr>
          <w:rFonts w:ascii="Arial" w:hAnsi="Arial" w:cs="Arial"/>
          <w:sz w:val="20"/>
          <w:szCs w:val="20"/>
        </w:rPr>
        <w:t xml:space="preserve"> en el </w:t>
      </w:r>
      <w:r w:rsidRPr="00B626FD">
        <w:rPr>
          <w:rFonts w:ascii="Arial" w:hAnsi="Arial" w:cs="Arial"/>
          <w:sz w:val="20"/>
          <w:szCs w:val="20"/>
        </w:rPr>
        <w:t xml:space="preserve"> P.O. </w:t>
      </w:r>
      <w:r>
        <w:rPr>
          <w:rFonts w:ascii="Arial" w:hAnsi="Arial" w:cs="Arial"/>
          <w:sz w:val="20"/>
          <w:szCs w:val="20"/>
        </w:rPr>
        <w:t>No.</w:t>
      </w:r>
      <w:r w:rsidR="00203D18">
        <w:rPr>
          <w:rFonts w:ascii="Arial" w:hAnsi="Arial" w:cs="Arial"/>
          <w:sz w:val="20"/>
          <w:szCs w:val="20"/>
        </w:rPr>
        <w:t xml:space="preserve"> </w:t>
      </w:r>
      <w:r>
        <w:rPr>
          <w:rFonts w:ascii="Arial" w:hAnsi="Arial" w:cs="Arial"/>
          <w:sz w:val="20"/>
          <w:szCs w:val="20"/>
        </w:rPr>
        <w:t>50,</w:t>
      </w:r>
      <w:r w:rsidRPr="00B626FD">
        <w:rPr>
          <w:rFonts w:ascii="Arial" w:hAnsi="Arial" w:cs="Arial"/>
          <w:sz w:val="20"/>
          <w:szCs w:val="20"/>
        </w:rPr>
        <w:t xml:space="preserve"> del 2</w:t>
      </w:r>
      <w:r>
        <w:rPr>
          <w:rFonts w:ascii="Arial" w:hAnsi="Arial" w:cs="Arial"/>
          <w:sz w:val="20"/>
          <w:szCs w:val="20"/>
        </w:rPr>
        <w:t>7 de abril de 2022</w:t>
      </w:r>
      <w:r w:rsidR="00203D18">
        <w:rPr>
          <w:rFonts w:ascii="Arial" w:hAnsi="Arial" w:cs="Arial"/>
          <w:sz w:val="20"/>
          <w:szCs w:val="20"/>
        </w:rPr>
        <w:t>.</w:t>
      </w:r>
    </w:p>
    <w:p w:rsidR="007037DC" w:rsidRPr="00EE5D8E" w:rsidRDefault="007037DC" w:rsidP="009C2DA1">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CE189C" w:rsidRPr="009C2DA1" w:rsidRDefault="00CE189C" w:rsidP="009C2DA1">
      <w:pPr>
        <w:pStyle w:val="Textoindependiente"/>
        <w:rPr>
          <w:rFonts w:ascii="Century Gothic" w:hAnsi="Century Gothic"/>
          <w:sz w:val="4"/>
          <w:szCs w:val="4"/>
        </w:rPr>
      </w:pPr>
    </w:p>
    <w:p w:rsidR="00CE189C" w:rsidRPr="003E04B2" w:rsidRDefault="00CE189C" w:rsidP="003E04B2">
      <w:pPr>
        <w:spacing w:after="160"/>
        <w:ind w:firstLine="709"/>
        <w:jc w:val="center"/>
        <w:rPr>
          <w:b/>
          <w:sz w:val="20"/>
          <w:szCs w:val="20"/>
        </w:rPr>
      </w:pPr>
      <w:r>
        <w:rPr>
          <w:b/>
          <w:sz w:val="20"/>
          <w:szCs w:val="20"/>
        </w:rPr>
        <w:br w:type="page"/>
      </w:r>
      <w:r>
        <w:rPr>
          <w:rFonts w:ascii="Arial" w:hAnsi="Arial" w:cs="Arial"/>
          <w:b/>
          <w:bCs/>
          <w:spacing w:val="-2"/>
          <w:sz w:val="20"/>
          <w:szCs w:val="20"/>
        </w:rPr>
        <w:lastRenderedPageBreak/>
        <w:t>REGLAMENTO DE PREVISIÓN SOCIAL PARA EL ESTADO DE TAMAULIPAS</w:t>
      </w:r>
    </w:p>
    <w:p w:rsidR="00CE189C" w:rsidRDefault="00CE189C">
      <w:pPr>
        <w:autoSpaceDE w:val="0"/>
        <w:autoSpaceDN w:val="0"/>
        <w:adjustRightInd w:val="0"/>
        <w:jc w:val="center"/>
        <w:rPr>
          <w:rFonts w:ascii="Arial" w:hAnsi="Arial" w:cs="Arial"/>
          <w:sz w:val="20"/>
          <w:szCs w:val="20"/>
        </w:rPr>
      </w:pPr>
      <w:r>
        <w:rPr>
          <w:rFonts w:ascii="Arial" w:hAnsi="Arial" w:cs="Arial"/>
          <w:sz w:val="20"/>
          <w:szCs w:val="20"/>
        </w:rPr>
        <w:t>Publicado en el Periódico Oficial No. 55,  del 6 de mayo del 2004.</w:t>
      </w:r>
    </w:p>
    <w:p w:rsidR="00CE189C" w:rsidRDefault="00CE189C">
      <w:pPr>
        <w:jc w:val="both"/>
        <w:rPr>
          <w:rFonts w:ascii="Arial" w:hAnsi="Arial" w:cs="Arial"/>
          <w:sz w:val="20"/>
          <w:szCs w:val="20"/>
        </w:rPr>
      </w:pPr>
    </w:p>
    <w:p w:rsidR="00CE189C" w:rsidRDefault="00CE189C">
      <w:pPr>
        <w:jc w:val="both"/>
        <w:rPr>
          <w:rFonts w:ascii="Arial" w:hAnsi="Arial" w:cs="Arial"/>
          <w:bCs/>
          <w:sz w:val="20"/>
          <w:szCs w:val="20"/>
        </w:rPr>
      </w:pPr>
      <w:r>
        <w:rPr>
          <w:rFonts w:ascii="Arial" w:hAnsi="Arial" w:cs="Arial"/>
          <w:b/>
          <w:bCs/>
          <w:sz w:val="20"/>
          <w:szCs w:val="20"/>
        </w:rPr>
        <w:t>TOM</w:t>
      </w:r>
      <w:r w:rsidR="000450DF">
        <w:rPr>
          <w:rFonts w:ascii="Arial" w:hAnsi="Arial" w:cs="Arial"/>
          <w:b/>
          <w:bCs/>
          <w:sz w:val="20"/>
          <w:szCs w:val="20"/>
          <w:lang w:val="es-419"/>
        </w:rPr>
        <w:t>Á</w:t>
      </w:r>
      <w:r>
        <w:rPr>
          <w:rFonts w:ascii="Arial" w:hAnsi="Arial" w:cs="Arial"/>
          <w:b/>
          <w:bCs/>
          <w:sz w:val="20"/>
          <w:szCs w:val="20"/>
        </w:rPr>
        <w:t>S YARRINGTON RUVALCABA,</w:t>
      </w:r>
      <w:r>
        <w:rPr>
          <w:rFonts w:ascii="Arial" w:hAnsi="Arial" w:cs="Arial"/>
          <w:bCs/>
          <w:sz w:val="20"/>
          <w:szCs w:val="20"/>
        </w:rPr>
        <w:t xml:space="preserve"> Gobernador Constitucional del Estado Libre y Soberano de Tamaulipas en ejercicio de las facultades que el Ejecutivo a mi cargo confieren los artículos 91 fracción V y 95 de la Constitución Política local, 2°, 10 y 11 de la Ley Orgánica de la Administración Pública del Estado de Tamaulipas y, </w:t>
      </w:r>
    </w:p>
    <w:p w:rsidR="00CE189C" w:rsidRDefault="00CE189C">
      <w:pPr>
        <w:jc w:val="both"/>
        <w:rPr>
          <w:rFonts w:ascii="Arial" w:hAnsi="Arial" w:cs="Arial"/>
          <w:sz w:val="20"/>
          <w:szCs w:val="20"/>
        </w:rPr>
      </w:pPr>
    </w:p>
    <w:p w:rsidR="00CE189C" w:rsidRDefault="00CE189C">
      <w:pPr>
        <w:pStyle w:val="Ttulo1"/>
        <w:jc w:val="center"/>
        <w:rPr>
          <w:szCs w:val="20"/>
          <w:lang w:val="pt-BR"/>
        </w:rPr>
      </w:pPr>
      <w:r>
        <w:rPr>
          <w:szCs w:val="20"/>
          <w:lang w:val="pt-BR"/>
        </w:rPr>
        <w:t>C O N S I D E R A N D O</w:t>
      </w:r>
    </w:p>
    <w:p w:rsidR="00CE189C" w:rsidRDefault="00CE189C">
      <w:pPr>
        <w:jc w:val="both"/>
        <w:rPr>
          <w:rFonts w:ascii="Arial" w:hAnsi="Arial" w:cs="Arial"/>
          <w:bCs/>
          <w:sz w:val="20"/>
          <w:szCs w:val="20"/>
          <w:lang w:val="pt-BR"/>
        </w:rPr>
      </w:pPr>
    </w:p>
    <w:p w:rsidR="00CE189C" w:rsidRDefault="00CE189C">
      <w:pPr>
        <w:jc w:val="both"/>
        <w:rPr>
          <w:rFonts w:ascii="Arial" w:hAnsi="Arial" w:cs="Arial"/>
          <w:bCs/>
          <w:sz w:val="20"/>
          <w:szCs w:val="20"/>
        </w:rPr>
      </w:pPr>
      <w:r>
        <w:rPr>
          <w:rFonts w:ascii="Arial" w:hAnsi="Arial" w:cs="Arial"/>
          <w:b/>
          <w:bCs/>
          <w:sz w:val="20"/>
          <w:szCs w:val="20"/>
        </w:rPr>
        <w:t xml:space="preserve">PRIMERO: </w:t>
      </w:r>
      <w:r>
        <w:rPr>
          <w:rFonts w:ascii="Arial" w:hAnsi="Arial" w:cs="Arial"/>
          <w:bCs/>
          <w:sz w:val="20"/>
          <w:szCs w:val="20"/>
        </w:rPr>
        <w:t>Que el Gobierno del Estado de Tamaulipas prevé, dentro de sus acciones, el apoyo al sector productivo mediante acciones que permitan la seguridad para los trabajadores, la inversión de capitales en nuevas fuentes de empleo, así como la disminución del pago de las cuotas patronales al Instituto Mexicano del Seguro Social por concepto de riesgos laborales.</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
          <w:bCs/>
          <w:sz w:val="20"/>
          <w:szCs w:val="20"/>
        </w:rPr>
        <w:t xml:space="preserve">SEGUNDO: </w:t>
      </w:r>
      <w:r>
        <w:rPr>
          <w:rFonts w:ascii="Arial" w:hAnsi="Arial" w:cs="Arial"/>
          <w:bCs/>
          <w:sz w:val="20"/>
          <w:szCs w:val="20"/>
        </w:rPr>
        <w:t>Que el Gobierno del Estado, desea que Tamaulipas sea una entidad federativa exenta en riesgos de trabajo, que independientemente de la incidencia en la baja de productividad que éstos ocasionan, dejan secuelas permanentes en los accidentados, dañando la economía social y familiar.</w:t>
      </w:r>
    </w:p>
    <w:p w:rsidR="00CE189C" w:rsidRDefault="00CE189C">
      <w:pPr>
        <w:jc w:val="both"/>
        <w:rPr>
          <w:rFonts w:ascii="Arial" w:hAnsi="Arial" w:cs="Arial"/>
          <w:sz w:val="20"/>
          <w:szCs w:val="20"/>
        </w:rPr>
      </w:pPr>
    </w:p>
    <w:p w:rsidR="00CE189C" w:rsidRDefault="00CE189C">
      <w:pPr>
        <w:jc w:val="both"/>
        <w:rPr>
          <w:rFonts w:ascii="Arial" w:hAnsi="Arial" w:cs="Arial"/>
          <w:bCs/>
          <w:sz w:val="20"/>
          <w:szCs w:val="20"/>
        </w:rPr>
      </w:pPr>
      <w:r>
        <w:rPr>
          <w:rFonts w:ascii="Arial" w:hAnsi="Arial" w:cs="Arial"/>
          <w:b/>
          <w:bCs/>
          <w:sz w:val="20"/>
          <w:szCs w:val="20"/>
        </w:rPr>
        <w:t xml:space="preserve">TERCERO: </w:t>
      </w:r>
      <w:r>
        <w:rPr>
          <w:rFonts w:ascii="Arial" w:hAnsi="Arial" w:cs="Arial"/>
          <w:bCs/>
          <w:sz w:val="20"/>
          <w:szCs w:val="20"/>
        </w:rPr>
        <w:t>Que preocupado por el aspecto de la seguridad laboral en los Centros de Trabajo, el Ejecutivo al inicio de la presente Administración, emitió el Decreto Gubernamental creando la Dirección General de Trabajo y Previsión Social.</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
          <w:bCs/>
          <w:sz w:val="20"/>
          <w:szCs w:val="20"/>
        </w:rPr>
        <w:t xml:space="preserve">CUARTO: </w:t>
      </w:r>
      <w:r>
        <w:rPr>
          <w:rFonts w:ascii="Arial" w:hAnsi="Arial" w:cs="Arial"/>
          <w:bCs/>
          <w:sz w:val="20"/>
          <w:szCs w:val="20"/>
        </w:rPr>
        <w:t>Que para operar el área de Previsión Social, se estimó necesaria la creación de un Departamento, que coordinado con la Secretaría del Trabajo y Previsión Social, así como con las demás áreas de la Dirección General de Trabajo y Previsión Social, vigile el cumplimiento de las disposiciones de Seguridad e Higiene, en los términos establecidos en la Ley Federal del Trabajo y demás ordenamientos legales aplicables a la materia.</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
          <w:bCs/>
          <w:sz w:val="20"/>
          <w:szCs w:val="20"/>
        </w:rPr>
        <w:t xml:space="preserve">QUINTO: </w:t>
      </w:r>
      <w:r>
        <w:rPr>
          <w:rFonts w:ascii="Arial" w:hAnsi="Arial" w:cs="Arial"/>
          <w:bCs/>
          <w:sz w:val="20"/>
          <w:szCs w:val="20"/>
        </w:rPr>
        <w:t>Que con objeto de fundar y motivar las acciones administrativas que realiza la Dirección General de Trabajo y Previsión Social a través del Departamento de Previsión Social y encuadrar las acciones en un marco jurídico claro y preciso, se justifica la emisión de un Reglamento de Previsión Social de aplicación en el territorio de nuestro Estado, en el que sin perder de vista lo establecido en la Ley Federal del Trabajo permita la actuación administrativa de los servidores públicos encargados de su aplicación.</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Cs/>
          <w:sz w:val="20"/>
          <w:szCs w:val="20"/>
        </w:rPr>
        <w:t>En mérito a lo anterior, he tenido a bien expedir el siguiente:</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Cs/>
          <w:sz w:val="20"/>
          <w:szCs w:val="20"/>
        </w:rPr>
        <w:br w:type="page"/>
      </w:r>
    </w:p>
    <w:p w:rsidR="00CE189C" w:rsidRDefault="00CE189C">
      <w:pPr>
        <w:jc w:val="center"/>
        <w:rPr>
          <w:rFonts w:ascii="Arial" w:hAnsi="Arial" w:cs="Arial"/>
          <w:b/>
          <w:bCs/>
          <w:sz w:val="20"/>
          <w:szCs w:val="20"/>
        </w:rPr>
      </w:pPr>
      <w:r>
        <w:rPr>
          <w:rFonts w:ascii="Arial" w:hAnsi="Arial" w:cs="Arial"/>
          <w:b/>
          <w:bCs/>
          <w:sz w:val="20"/>
          <w:szCs w:val="20"/>
        </w:rPr>
        <w:lastRenderedPageBreak/>
        <w:t>REGLAMENTO DE PREVISI</w:t>
      </w:r>
      <w:r w:rsidR="000450DF">
        <w:rPr>
          <w:rFonts w:ascii="Arial" w:hAnsi="Arial" w:cs="Arial"/>
          <w:b/>
          <w:bCs/>
          <w:sz w:val="20"/>
          <w:szCs w:val="20"/>
          <w:lang w:val="es-419"/>
        </w:rPr>
        <w:t>Ó</w:t>
      </w:r>
      <w:r>
        <w:rPr>
          <w:rFonts w:ascii="Arial" w:hAnsi="Arial" w:cs="Arial"/>
          <w:b/>
          <w:bCs/>
          <w:sz w:val="20"/>
          <w:szCs w:val="20"/>
        </w:rPr>
        <w:t>N SOCIAL PARA EL ESTADO DE TAMAULIPAS</w:t>
      </w:r>
    </w:p>
    <w:p w:rsidR="00CE189C" w:rsidRDefault="00CE189C">
      <w:pPr>
        <w:jc w:val="center"/>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t>CAP</w:t>
      </w:r>
      <w:r w:rsidR="000450DF">
        <w:rPr>
          <w:rFonts w:ascii="Arial" w:hAnsi="Arial" w:cs="Arial"/>
          <w:b/>
          <w:bCs/>
          <w:sz w:val="20"/>
          <w:szCs w:val="20"/>
          <w:lang w:val="es-419"/>
        </w:rPr>
        <w:t>Í</w:t>
      </w:r>
      <w:r>
        <w:rPr>
          <w:rFonts w:ascii="Arial" w:hAnsi="Arial" w:cs="Arial"/>
          <w:b/>
          <w:bCs/>
          <w:sz w:val="20"/>
          <w:szCs w:val="20"/>
        </w:rPr>
        <w:t>TULO I</w:t>
      </w:r>
    </w:p>
    <w:p w:rsidR="00CE189C" w:rsidRDefault="00CE189C">
      <w:pPr>
        <w:jc w:val="center"/>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t>DISPOSICIONES GENERALES</w:t>
      </w:r>
    </w:p>
    <w:p w:rsidR="00CE189C" w:rsidRDefault="00CE189C">
      <w:pPr>
        <w:jc w:val="both"/>
        <w:rPr>
          <w:rFonts w:ascii="Arial" w:hAnsi="Arial" w:cs="Arial"/>
          <w:bCs/>
          <w:sz w:val="20"/>
          <w:szCs w:val="20"/>
        </w:rPr>
      </w:pPr>
    </w:p>
    <w:p w:rsidR="00CE189C" w:rsidRDefault="000450DF">
      <w:pPr>
        <w:jc w:val="both"/>
        <w:rPr>
          <w:rFonts w:ascii="Arial" w:hAnsi="Arial" w:cs="Arial"/>
          <w:bCs/>
          <w:spacing w:val="-2"/>
          <w:sz w:val="20"/>
          <w:szCs w:val="20"/>
        </w:rPr>
      </w:pPr>
      <w:r>
        <w:rPr>
          <w:rFonts w:ascii="Arial" w:hAnsi="Arial" w:cs="Arial"/>
          <w:b/>
          <w:bCs/>
          <w:spacing w:val="-2"/>
          <w:sz w:val="20"/>
          <w:szCs w:val="20"/>
        </w:rPr>
        <w:t>ARTÍCULO</w:t>
      </w:r>
      <w:r w:rsidR="00CE189C">
        <w:rPr>
          <w:rFonts w:ascii="Arial" w:hAnsi="Arial" w:cs="Arial"/>
          <w:b/>
          <w:bCs/>
          <w:spacing w:val="-2"/>
          <w:sz w:val="20"/>
          <w:szCs w:val="20"/>
        </w:rPr>
        <w:t xml:space="preserve"> 1º.- </w:t>
      </w:r>
      <w:r w:rsidR="00CE189C">
        <w:rPr>
          <w:rFonts w:ascii="Arial" w:hAnsi="Arial" w:cs="Arial"/>
          <w:bCs/>
          <w:spacing w:val="-2"/>
          <w:sz w:val="20"/>
          <w:szCs w:val="20"/>
        </w:rPr>
        <w:t>El presente Reglamento es de observancia obligatoria en el Estado de Tamaulipas y sus fundamentos se establecen en el artículo 123 apartado A de la Constitución Política de los Estados Unidos Mexicanos, la Ley Federal del Trabajo y el Decreto Gubernamental de fecha 27 de Noviembre del 2001, mediante el cual se creó el Departamento de Previsión Social.</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2º.- </w:t>
      </w:r>
      <w:r w:rsidR="00CE189C">
        <w:rPr>
          <w:rFonts w:ascii="Arial" w:hAnsi="Arial" w:cs="Arial"/>
          <w:bCs/>
          <w:sz w:val="20"/>
          <w:szCs w:val="20"/>
        </w:rPr>
        <w:t>La aplicación de este Reglamento será competencia de la Dirección General del Trabajo y Previsión Social y sus órganos administrativos.</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3º.- </w:t>
      </w:r>
      <w:r w:rsidR="00CE189C">
        <w:rPr>
          <w:rFonts w:ascii="Arial" w:hAnsi="Arial" w:cs="Arial"/>
          <w:bCs/>
          <w:sz w:val="20"/>
          <w:szCs w:val="20"/>
        </w:rPr>
        <w:t>Para los efectos de este Reglamento se entenderá por:</w:t>
      </w:r>
    </w:p>
    <w:p w:rsidR="00CE189C" w:rsidRDefault="00CE189C">
      <w:pPr>
        <w:jc w:val="both"/>
        <w:rPr>
          <w:rFonts w:ascii="Arial" w:hAnsi="Arial" w:cs="Arial"/>
          <w:bCs/>
          <w:sz w:val="20"/>
          <w:szCs w:val="20"/>
        </w:rPr>
      </w:pP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LEY.- La Ley Federal del Trabajo.</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SECRETAR</w:t>
      </w:r>
      <w:r w:rsidR="000450DF">
        <w:rPr>
          <w:rFonts w:ascii="Arial" w:hAnsi="Arial" w:cs="Arial"/>
          <w:bCs/>
          <w:sz w:val="20"/>
          <w:szCs w:val="20"/>
          <w:lang w:val="es-419"/>
        </w:rPr>
        <w:t>Í</w:t>
      </w:r>
      <w:r>
        <w:rPr>
          <w:rFonts w:ascii="Arial" w:hAnsi="Arial" w:cs="Arial"/>
          <w:bCs/>
          <w:sz w:val="20"/>
          <w:szCs w:val="20"/>
        </w:rPr>
        <w:t>A.- La Secretaría del Trabajo y Previsión Social.</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DIRECCI</w:t>
      </w:r>
      <w:r w:rsidR="000450DF">
        <w:rPr>
          <w:rFonts w:ascii="Arial" w:hAnsi="Arial" w:cs="Arial"/>
          <w:bCs/>
          <w:sz w:val="20"/>
          <w:szCs w:val="20"/>
          <w:lang w:val="es-419"/>
        </w:rPr>
        <w:t>Ó</w:t>
      </w:r>
      <w:r>
        <w:rPr>
          <w:rFonts w:ascii="Arial" w:hAnsi="Arial" w:cs="Arial"/>
          <w:bCs/>
          <w:sz w:val="20"/>
          <w:szCs w:val="20"/>
        </w:rPr>
        <w:t>N GENERAL.- La Dirección General del Trabajo y Previsión Social.</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DIRECTOR GENERAL.- El Director General del Trabajo y Previsión Social.</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DIRECCI</w:t>
      </w:r>
      <w:r w:rsidR="000450DF">
        <w:rPr>
          <w:rFonts w:ascii="Arial" w:hAnsi="Arial" w:cs="Arial"/>
          <w:bCs/>
          <w:sz w:val="20"/>
          <w:szCs w:val="20"/>
          <w:lang w:val="es-419"/>
        </w:rPr>
        <w:t>Ó</w:t>
      </w:r>
      <w:r>
        <w:rPr>
          <w:rFonts w:ascii="Arial" w:hAnsi="Arial" w:cs="Arial"/>
          <w:bCs/>
          <w:sz w:val="20"/>
          <w:szCs w:val="20"/>
        </w:rPr>
        <w:t>N.- La Dirección del Trabajo.</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DEPARTAMENTO.- EL Departamento de Previsión Social.</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TITULAR DEL DEPARTAMENTO.- El Jefe del Departamento de Previsión Social.</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INSPECTOR DE PREVISI</w:t>
      </w:r>
      <w:r w:rsidR="000450DF">
        <w:rPr>
          <w:rFonts w:ascii="Arial" w:hAnsi="Arial" w:cs="Arial"/>
          <w:bCs/>
          <w:sz w:val="20"/>
          <w:szCs w:val="20"/>
          <w:lang w:val="es-419"/>
        </w:rPr>
        <w:t>Ó</w:t>
      </w:r>
      <w:r>
        <w:rPr>
          <w:rFonts w:ascii="Arial" w:hAnsi="Arial" w:cs="Arial"/>
          <w:bCs/>
          <w:sz w:val="20"/>
          <w:szCs w:val="20"/>
        </w:rPr>
        <w:t xml:space="preserve">N SOCIAL.- El servidor público encargado de la práctica de visitas de inspección y vigilancia para comprobar el cumplimiento de las disposiciones Constitucionales en materia de Seguridad e Higiene, así como las de la Ley y demás disposiciones obligatorios en los Centros de Trabajo, en cuanto a Previsión Social. </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EMPLEADOR.- Toda persona física o moral, que utiliza los servicios de uno o más trabajadores (PATR</w:t>
      </w:r>
      <w:r w:rsidR="00CB7B66">
        <w:rPr>
          <w:rFonts w:ascii="Arial" w:hAnsi="Arial" w:cs="Arial"/>
          <w:bCs/>
          <w:sz w:val="20"/>
          <w:szCs w:val="20"/>
          <w:lang w:val="es-419"/>
        </w:rPr>
        <w:t>Ó</w:t>
      </w:r>
      <w:r>
        <w:rPr>
          <w:rFonts w:ascii="Arial" w:hAnsi="Arial" w:cs="Arial"/>
          <w:bCs/>
          <w:sz w:val="20"/>
          <w:szCs w:val="20"/>
        </w:rPr>
        <w:t>N).</w:t>
      </w:r>
    </w:p>
    <w:p w:rsidR="00CE189C" w:rsidRDefault="00CE189C" w:rsidP="002C64A6">
      <w:pPr>
        <w:numPr>
          <w:ilvl w:val="0"/>
          <w:numId w:val="1"/>
        </w:numPr>
        <w:tabs>
          <w:tab w:val="clear" w:pos="1287"/>
          <w:tab w:val="left" w:pos="851"/>
        </w:tabs>
        <w:spacing w:after="120"/>
        <w:ind w:left="426" w:hanging="426"/>
        <w:jc w:val="both"/>
        <w:rPr>
          <w:rFonts w:ascii="Arial" w:hAnsi="Arial" w:cs="Arial"/>
          <w:bCs/>
          <w:sz w:val="20"/>
          <w:szCs w:val="20"/>
        </w:rPr>
      </w:pPr>
      <w:r>
        <w:rPr>
          <w:rFonts w:ascii="Arial" w:hAnsi="Arial" w:cs="Arial"/>
          <w:bCs/>
          <w:sz w:val="20"/>
          <w:szCs w:val="20"/>
        </w:rPr>
        <w:t>TRABAJADOR.- Toda persona física que presta a otra física o moral, un trabajo personal subordinado y que perciba a cambio un salario.</w:t>
      </w:r>
    </w:p>
    <w:p w:rsidR="00CE189C" w:rsidRDefault="00CE189C" w:rsidP="002C64A6">
      <w:pPr>
        <w:numPr>
          <w:ilvl w:val="0"/>
          <w:numId w:val="1"/>
        </w:numPr>
        <w:tabs>
          <w:tab w:val="clear" w:pos="1287"/>
          <w:tab w:val="left" w:pos="851"/>
        </w:tabs>
        <w:ind w:left="426" w:hanging="426"/>
        <w:jc w:val="both"/>
        <w:rPr>
          <w:rFonts w:ascii="Arial" w:hAnsi="Arial" w:cs="Arial"/>
          <w:bCs/>
          <w:sz w:val="20"/>
          <w:szCs w:val="20"/>
        </w:rPr>
      </w:pPr>
      <w:r>
        <w:rPr>
          <w:rFonts w:ascii="Arial" w:hAnsi="Arial" w:cs="Arial"/>
          <w:bCs/>
          <w:sz w:val="20"/>
          <w:szCs w:val="20"/>
        </w:rPr>
        <w:t>CENTRO DE TRABAJO.- Toda empresa, establecimiento, negociación o cualquier otra unidad, independientemente de su denominación en la que se realicen actividades de producción o comercialización de bienes o prestaciones de servicios y en los cuales participen personas que sean objeto de una relación de trabajo.</w:t>
      </w:r>
    </w:p>
    <w:p w:rsidR="00CE189C" w:rsidRDefault="00CE189C">
      <w:pPr>
        <w:jc w:val="both"/>
        <w:rPr>
          <w:rFonts w:ascii="Arial" w:hAnsi="Arial" w:cs="Arial"/>
          <w:bCs/>
          <w:sz w:val="20"/>
          <w:szCs w:val="20"/>
          <w:lang w:val="es-ES_tradnl"/>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4º.- </w:t>
      </w:r>
      <w:r w:rsidR="00CE189C">
        <w:rPr>
          <w:rFonts w:ascii="Arial" w:hAnsi="Arial" w:cs="Arial"/>
          <w:bCs/>
          <w:sz w:val="20"/>
          <w:szCs w:val="20"/>
        </w:rPr>
        <w:t xml:space="preserve">El presente Reglamento tiene por objeto establecer coordinadamente con la Secretaría medidas y acciones para la prevención de accidentes y enfermedades profesionales, con el fin de lograr que la prestación del trabajo se desarrolle en condiciones de seguridad e higiene y medio ambiente adecuados para los trabajadores, vigilando el cumplimiento de las disposiciones legales en los términos establecidos en la Ley Federal del Trabajo y demás ordenamientos aplicables a la materia. </w:t>
      </w:r>
    </w:p>
    <w:p w:rsidR="00CE189C" w:rsidRDefault="00CE189C">
      <w:pPr>
        <w:jc w:val="both"/>
        <w:rPr>
          <w:rFonts w:ascii="Arial" w:hAnsi="Arial" w:cs="Arial"/>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5º.- </w:t>
      </w:r>
      <w:r w:rsidR="00CE189C">
        <w:rPr>
          <w:rFonts w:ascii="Arial" w:hAnsi="Arial" w:cs="Arial"/>
          <w:bCs/>
          <w:sz w:val="20"/>
          <w:szCs w:val="20"/>
        </w:rPr>
        <w:t>El Departamento a través de la Dirección, tendrá vinculación con la Secretaría, para la aplicación de las normas legales, coordinando y unificando criterios al igual que con el Departamento.</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6º.- </w:t>
      </w:r>
      <w:r w:rsidR="00CE189C">
        <w:rPr>
          <w:rFonts w:ascii="Arial" w:hAnsi="Arial" w:cs="Arial"/>
          <w:bCs/>
          <w:sz w:val="20"/>
          <w:szCs w:val="20"/>
        </w:rPr>
        <w:t>El Departamento para el ejercicio de sus facultades, estudiará y planeará los asuntos que le competen y le encomiende el presente Reglamento y demás disposiciones legales relativas a la materia, apegándose a los programas, objetivos y políticas que establezca la Dirección General.</w:t>
      </w:r>
    </w:p>
    <w:p w:rsidR="00CE189C" w:rsidRDefault="00CE189C">
      <w:pPr>
        <w:jc w:val="both"/>
        <w:rPr>
          <w:rFonts w:ascii="Arial" w:hAnsi="Arial" w:cs="Arial"/>
          <w:bCs/>
          <w:sz w:val="20"/>
          <w:szCs w:val="20"/>
        </w:rPr>
      </w:pPr>
    </w:p>
    <w:p w:rsidR="000450DF" w:rsidRDefault="000450DF">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lastRenderedPageBreak/>
        <w:t>ARTÍCULO</w:t>
      </w:r>
      <w:r w:rsidR="00CE189C">
        <w:rPr>
          <w:rFonts w:ascii="Arial" w:hAnsi="Arial" w:cs="Arial"/>
          <w:b/>
          <w:bCs/>
          <w:sz w:val="20"/>
          <w:szCs w:val="20"/>
        </w:rPr>
        <w:t xml:space="preserve"> 7º.- </w:t>
      </w:r>
      <w:r w:rsidR="00CE189C">
        <w:rPr>
          <w:rFonts w:ascii="Arial" w:hAnsi="Arial" w:cs="Arial"/>
          <w:bCs/>
          <w:sz w:val="20"/>
          <w:szCs w:val="20"/>
        </w:rPr>
        <w:t>El Departamento por conducto de la Dirección General reportará a la Secretaría, las violaciones que cometan los patrones en materia de Seguridad e Higiene y de Capacitación y Adiestramiento e intervendrá en la ejecución de las medidas que se adopten para sancionar tales violaciones, corrigiendo en su caso las irregularidades que se detecten en las empresas o establecimientos sujetos a jurisdicción local, de conformidad con los lineamientos que le señale la autoridad federal y de acuerdo con lo ordenado en la Ley Federal del Trabajo.</w:t>
      </w:r>
    </w:p>
    <w:p w:rsidR="00CE189C" w:rsidRDefault="00CE189C">
      <w:pPr>
        <w:jc w:val="both"/>
        <w:rPr>
          <w:rFonts w:ascii="Arial" w:hAnsi="Arial" w:cs="Arial"/>
          <w:bCs/>
          <w:sz w:val="20"/>
          <w:szCs w:val="20"/>
        </w:rPr>
      </w:pPr>
    </w:p>
    <w:p w:rsidR="00CE189C" w:rsidRDefault="00CE189C">
      <w:pPr>
        <w:jc w:val="center"/>
        <w:rPr>
          <w:rFonts w:ascii="Arial" w:hAnsi="Arial" w:cs="Arial"/>
          <w:b/>
          <w:sz w:val="20"/>
          <w:szCs w:val="20"/>
        </w:rPr>
      </w:pPr>
      <w:r>
        <w:rPr>
          <w:rFonts w:ascii="Arial" w:hAnsi="Arial" w:cs="Arial"/>
          <w:b/>
          <w:sz w:val="20"/>
          <w:szCs w:val="20"/>
        </w:rPr>
        <w:t>CAP</w:t>
      </w:r>
      <w:r w:rsidR="000450DF">
        <w:rPr>
          <w:rFonts w:ascii="Arial" w:hAnsi="Arial" w:cs="Arial"/>
          <w:b/>
          <w:sz w:val="20"/>
          <w:szCs w:val="20"/>
          <w:lang w:val="es-419"/>
        </w:rPr>
        <w:t>Í</w:t>
      </w:r>
      <w:r>
        <w:rPr>
          <w:rFonts w:ascii="Arial" w:hAnsi="Arial" w:cs="Arial"/>
          <w:b/>
          <w:sz w:val="20"/>
          <w:szCs w:val="20"/>
        </w:rPr>
        <w:t>TULO II</w:t>
      </w:r>
    </w:p>
    <w:p w:rsidR="00CE189C" w:rsidRPr="000450DF"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INTEGRACI</w:t>
      </w:r>
      <w:r w:rsidR="000450DF">
        <w:rPr>
          <w:rFonts w:ascii="Arial" w:hAnsi="Arial" w:cs="Arial"/>
          <w:b/>
          <w:bCs/>
          <w:sz w:val="20"/>
          <w:szCs w:val="20"/>
          <w:lang w:val="es-419"/>
        </w:rPr>
        <w:t>Ó</w:t>
      </w:r>
      <w:r>
        <w:rPr>
          <w:rFonts w:ascii="Arial" w:hAnsi="Arial" w:cs="Arial"/>
          <w:b/>
          <w:bCs/>
          <w:sz w:val="20"/>
          <w:szCs w:val="20"/>
        </w:rPr>
        <w:t>N DEL DEPARTAMENTO DE PREVISI</w:t>
      </w:r>
      <w:r w:rsidR="000450DF">
        <w:rPr>
          <w:rFonts w:ascii="Arial" w:hAnsi="Arial" w:cs="Arial"/>
          <w:b/>
          <w:bCs/>
          <w:sz w:val="20"/>
          <w:szCs w:val="20"/>
          <w:lang w:val="es-419"/>
        </w:rPr>
        <w:t>Ó</w:t>
      </w:r>
      <w:r>
        <w:rPr>
          <w:rFonts w:ascii="Arial" w:hAnsi="Arial" w:cs="Arial"/>
          <w:b/>
          <w:bCs/>
          <w:sz w:val="20"/>
          <w:szCs w:val="20"/>
        </w:rPr>
        <w:t>N SOCIAL</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8º.- </w:t>
      </w:r>
      <w:r w:rsidR="00CE189C">
        <w:rPr>
          <w:rFonts w:ascii="Arial" w:hAnsi="Arial" w:cs="Arial"/>
          <w:bCs/>
          <w:sz w:val="20"/>
          <w:szCs w:val="20"/>
        </w:rPr>
        <w:t>El Departamento se integrará por:</w:t>
      </w:r>
    </w:p>
    <w:p w:rsidR="00CE189C" w:rsidRDefault="00CE189C" w:rsidP="002C64A6">
      <w:pPr>
        <w:numPr>
          <w:ilvl w:val="0"/>
          <w:numId w:val="3"/>
        </w:numPr>
        <w:tabs>
          <w:tab w:val="left" w:pos="1021"/>
        </w:tabs>
        <w:spacing w:after="120"/>
        <w:ind w:left="426" w:hanging="426"/>
        <w:jc w:val="both"/>
        <w:rPr>
          <w:rFonts w:ascii="Arial" w:hAnsi="Arial" w:cs="Arial"/>
          <w:bCs/>
          <w:sz w:val="20"/>
          <w:szCs w:val="20"/>
        </w:rPr>
      </w:pPr>
      <w:r>
        <w:rPr>
          <w:rFonts w:ascii="Arial" w:hAnsi="Arial" w:cs="Arial"/>
          <w:bCs/>
          <w:sz w:val="20"/>
          <w:szCs w:val="20"/>
        </w:rPr>
        <w:t>Un Jefe de Departamento.</w:t>
      </w:r>
    </w:p>
    <w:p w:rsidR="00CE189C" w:rsidRDefault="00CE189C" w:rsidP="002C64A6">
      <w:pPr>
        <w:numPr>
          <w:ilvl w:val="0"/>
          <w:numId w:val="3"/>
        </w:numPr>
        <w:spacing w:after="120"/>
        <w:ind w:left="426" w:hanging="426"/>
        <w:jc w:val="both"/>
        <w:rPr>
          <w:rFonts w:ascii="Arial" w:hAnsi="Arial" w:cs="Arial"/>
          <w:bCs/>
          <w:sz w:val="20"/>
          <w:szCs w:val="20"/>
        </w:rPr>
      </w:pPr>
      <w:r>
        <w:rPr>
          <w:rFonts w:ascii="Arial" w:hAnsi="Arial" w:cs="Arial"/>
          <w:sz w:val="20"/>
          <w:szCs w:val="20"/>
        </w:rPr>
        <w:t>Los Inspectores de Previsión Social necesarios para el servicio, mismos que por su competencia de trabajo, serán locales o foráneos</w:t>
      </w:r>
      <w:r>
        <w:rPr>
          <w:rFonts w:ascii="Arial" w:hAnsi="Arial" w:cs="Arial"/>
          <w:bCs/>
          <w:sz w:val="20"/>
          <w:szCs w:val="20"/>
        </w:rPr>
        <w:t>.</w:t>
      </w:r>
    </w:p>
    <w:p w:rsidR="00CE189C" w:rsidRDefault="00CE189C" w:rsidP="002C64A6">
      <w:pPr>
        <w:numPr>
          <w:ilvl w:val="0"/>
          <w:numId w:val="3"/>
        </w:numPr>
        <w:spacing w:after="120"/>
        <w:ind w:left="426" w:hanging="426"/>
        <w:jc w:val="both"/>
        <w:rPr>
          <w:rFonts w:ascii="Arial" w:hAnsi="Arial" w:cs="Arial"/>
          <w:bCs/>
          <w:sz w:val="20"/>
          <w:szCs w:val="20"/>
        </w:rPr>
      </w:pPr>
      <w:r>
        <w:rPr>
          <w:rFonts w:ascii="Arial" w:hAnsi="Arial" w:cs="Arial"/>
          <w:bCs/>
          <w:sz w:val="20"/>
          <w:szCs w:val="20"/>
        </w:rPr>
        <w:t>El personal administrativo de apoyo, de acuerdo con las necesidades y el presupuesto de la Dirección General.</w:t>
      </w:r>
    </w:p>
    <w:p w:rsidR="00CE189C" w:rsidRDefault="00CE189C">
      <w:pPr>
        <w:jc w:val="both"/>
        <w:rPr>
          <w:rFonts w:ascii="Arial" w:hAnsi="Arial" w:cs="Arial"/>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9º.- </w:t>
      </w:r>
      <w:r w:rsidR="00CE189C">
        <w:rPr>
          <w:rFonts w:ascii="Arial" w:hAnsi="Arial" w:cs="Arial"/>
          <w:bCs/>
          <w:sz w:val="20"/>
          <w:szCs w:val="20"/>
        </w:rPr>
        <w:t>Requisitos para ocupar el puesto de Jefe de Departamento de Previsión Social:</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Ser mexicano, mayor de edad y estar en pleno ejercicio de sus derechos.</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Tener título legalmente expedido de Licenciado en Derecho y una práctica profesional por lo menos de tres años.</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Haberse distinguido en el estudio d</w:t>
      </w:r>
      <w:r w:rsidR="000450DF">
        <w:rPr>
          <w:rFonts w:ascii="Arial" w:hAnsi="Arial" w:cs="Arial"/>
          <w:bCs/>
          <w:sz w:val="20"/>
          <w:szCs w:val="20"/>
        </w:rPr>
        <w:t xml:space="preserve">el Derecho del Trabajo y de la </w:t>
      </w:r>
      <w:r>
        <w:rPr>
          <w:rFonts w:ascii="Arial" w:hAnsi="Arial" w:cs="Arial"/>
          <w:bCs/>
          <w:sz w:val="20"/>
          <w:szCs w:val="20"/>
        </w:rPr>
        <w:t>Seguridad Social.</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No pertenecer al estado eclesiástico.</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No haber sido condenado por delito intencional sancionado con pena corporal.</w:t>
      </w:r>
    </w:p>
    <w:p w:rsidR="00CE189C" w:rsidRDefault="00CE189C" w:rsidP="002C64A6">
      <w:pPr>
        <w:numPr>
          <w:ilvl w:val="0"/>
          <w:numId w:val="4"/>
        </w:numPr>
        <w:tabs>
          <w:tab w:val="left" w:pos="567"/>
        </w:tabs>
        <w:spacing w:before="40" w:after="120"/>
        <w:ind w:left="426" w:hanging="426"/>
        <w:jc w:val="both"/>
        <w:rPr>
          <w:rFonts w:ascii="Arial" w:hAnsi="Arial" w:cs="Arial"/>
          <w:bCs/>
          <w:sz w:val="20"/>
          <w:szCs w:val="20"/>
        </w:rPr>
      </w:pPr>
      <w:r>
        <w:rPr>
          <w:rFonts w:ascii="Arial" w:hAnsi="Arial" w:cs="Arial"/>
          <w:bCs/>
          <w:sz w:val="20"/>
          <w:szCs w:val="20"/>
        </w:rPr>
        <w:t>No pertenecer a ninguna organización obrera o patronal.</w:t>
      </w:r>
    </w:p>
    <w:p w:rsidR="00CE189C" w:rsidRDefault="00CE189C" w:rsidP="002C64A6">
      <w:pPr>
        <w:numPr>
          <w:ilvl w:val="0"/>
          <w:numId w:val="4"/>
        </w:numPr>
        <w:tabs>
          <w:tab w:val="left" w:pos="567"/>
        </w:tabs>
        <w:spacing w:before="40"/>
        <w:ind w:left="426" w:hanging="426"/>
        <w:jc w:val="both"/>
        <w:rPr>
          <w:rFonts w:ascii="Arial" w:hAnsi="Arial" w:cs="Arial"/>
          <w:bCs/>
          <w:sz w:val="20"/>
          <w:szCs w:val="20"/>
        </w:rPr>
      </w:pPr>
      <w:r>
        <w:rPr>
          <w:rFonts w:ascii="Arial" w:hAnsi="Arial" w:cs="Arial"/>
          <w:bCs/>
          <w:sz w:val="20"/>
          <w:szCs w:val="20"/>
        </w:rPr>
        <w:t>No haber sido inhabilitado para ejercer un cargo público.</w:t>
      </w:r>
    </w:p>
    <w:p w:rsidR="00CE189C" w:rsidRDefault="00CE189C" w:rsidP="000450DF">
      <w:pPr>
        <w:tabs>
          <w:tab w:val="left" w:pos="567"/>
        </w:tabs>
        <w:ind w:left="426" w:hanging="426"/>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10.- </w:t>
      </w:r>
      <w:r w:rsidR="00CE189C">
        <w:rPr>
          <w:rFonts w:ascii="Arial" w:hAnsi="Arial" w:cs="Arial"/>
          <w:bCs/>
          <w:sz w:val="20"/>
          <w:szCs w:val="20"/>
        </w:rPr>
        <w:t>Para ocupar el cargo de Inspector de Previsión Social, se deberán reunir los siguientes requisitos:</w:t>
      </w:r>
    </w:p>
    <w:p w:rsidR="000450DF" w:rsidRDefault="000450DF">
      <w:pPr>
        <w:jc w:val="both"/>
        <w:rPr>
          <w:rFonts w:ascii="Arial" w:hAnsi="Arial" w:cs="Arial"/>
          <w:bCs/>
          <w:sz w:val="20"/>
          <w:szCs w:val="20"/>
        </w:rPr>
      </w:pPr>
    </w:p>
    <w:p w:rsidR="00CE189C" w:rsidRDefault="00CE189C" w:rsidP="002C64A6">
      <w:pPr>
        <w:numPr>
          <w:ilvl w:val="0"/>
          <w:numId w:val="5"/>
        </w:numPr>
        <w:tabs>
          <w:tab w:val="left" w:pos="426"/>
        </w:tabs>
        <w:spacing w:before="40" w:after="120"/>
        <w:ind w:left="426" w:hanging="426"/>
        <w:jc w:val="both"/>
        <w:rPr>
          <w:rFonts w:ascii="Arial" w:hAnsi="Arial" w:cs="Arial"/>
          <w:bCs/>
          <w:sz w:val="20"/>
          <w:szCs w:val="20"/>
        </w:rPr>
      </w:pPr>
      <w:r>
        <w:rPr>
          <w:rFonts w:ascii="Arial" w:hAnsi="Arial" w:cs="Arial"/>
          <w:bCs/>
          <w:color w:val="000000"/>
          <w:sz w:val="20"/>
          <w:szCs w:val="20"/>
        </w:rPr>
        <w:t>Ser mexicano, mayor de edad y estar en pleno ejercicio de sus derechos.</w:t>
      </w:r>
    </w:p>
    <w:p w:rsidR="00CE189C" w:rsidRDefault="00CE189C" w:rsidP="002C64A6">
      <w:pPr>
        <w:numPr>
          <w:ilvl w:val="0"/>
          <w:numId w:val="5"/>
        </w:numPr>
        <w:tabs>
          <w:tab w:val="left" w:pos="426"/>
        </w:tabs>
        <w:spacing w:before="40" w:after="120"/>
        <w:ind w:left="426" w:hanging="426"/>
        <w:jc w:val="both"/>
        <w:rPr>
          <w:rFonts w:ascii="Arial" w:hAnsi="Arial" w:cs="Arial"/>
          <w:bCs/>
          <w:color w:val="000000"/>
          <w:sz w:val="20"/>
          <w:szCs w:val="20"/>
        </w:rPr>
      </w:pPr>
      <w:r>
        <w:rPr>
          <w:rFonts w:ascii="Arial" w:hAnsi="Arial" w:cs="Arial"/>
          <w:bCs/>
          <w:color w:val="000000"/>
          <w:sz w:val="20"/>
          <w:szCs w:val="20"/>
        </w:rPr>
        <w:t>Demostrar conocimientos suficientes de Derecho del Trabajo y de la Seguridad Social y tener la preparación técnica necesaria para el ejercicio de sus funciones.</w:t>
      </w:r>
    </w:p>
    <w:p w:rsidR="00CE189C" w:rsidRDefault="00CE189C" w:rsidP="002C64A6">
      <w:pPr>
        <w:numPr>
          <w:ilvl w:val="0"/>
          <w:numId w:val="5"/>
        </w:numPr>
        <w:tabs>
          <w:tab w:val="left" w:pos="426"/>
        </w:tabs>
        <w:spacing w:before="40" w:after="120"/>
        <w:ind w:left="426" w:hanging="426"/>
        <w:jc w:val="both"/>
        <w:rPr>
          <w:rFonts w:ascii="Arial" w:hAnsi="Arial" w:cs="Arial"/>
          <w:bCs/>
          <w:color w:val="000000"/>
          <w:sz w:val="20"/>
          <w:szCs w:val="20"/>
        </w:rPr>
      </w:pPr>
      <w:r>
        <w:rPr>
          <w:rFonts w:ascii="Arial" w:hAnsi="Arial" w:cs="Arial"/>
          <w:bCs/>
          <w:color w:val="000000"/>
          <w:sz w:val="20"/>
          <w:szCs w:val="20"/>
        </w:rPr>
        <w:t>No pertenecer al estado eclesiástico.</w:t>
      </w:r>
    </w:p>
    <w:p w:rsidR="00CE189C" w:rsidRDefault="00CE189C" w:rsidP="002C64A6">
      <w:pPr>
        <w:numPr>
          <w:ilvl w:val="0"/>
          <w:numId w:val="5"/>
        </w:numPr>
        <w:tabs>
          <w:tab w:val="left" w:pos="426"/>
        </w:tabs>
        <w:spacing w:before="40" w:after="120"/>
        <w:ind w:left="426" w:hanging="426"/>
        <w:jc w:val="both"/>
        <w:rPr>
          <w:rFonts w:ascii="Arial" w:hAnsi="Arial" w:cs="Arial"/>
          <w:bCs/>
          <w:color w:val="000000"/>
          <w:sz w:val="20"/>
          <w:szCs w:val="20"/>
        </w:rPr>
      </w:pPr>
      <w:r>
        <w:rPr>
          <w:rFonts w:ascii="Arial" w:hAnsi="Arial" w:cs="Arial"/>
          <w:bCs/>
          <w:color w:val="000000"/>
          <w:sz w:val="20"/>
          <w:szCs w:val="20"/>
        </w:rPr>
        <w:t xml:space="preserve">No pertenecer a ninguna organización obrera o patronal. </w:t>
      </w:r>
    </w:p>
    <w:p w:rsidR="00CE189C" w:rsidRDefault="00CE189C" w:rsidP="002C64A6">
      <w:pPr>
        <w:numPr>
          <w:ilvl w:val="0"/>
          <w:numId w:val="5"/>
        </w:numPr>
        <w:tabs>
          <w:tab w:val="left" w:pos="426"/>
        </w:tabs>
        <w:spacing w:before="40" w:after="120"/>
        <w:ind w:left="426" w:hanging="426"/>
        <w:jc w:val="both"/>
        <w:rPr>
          <w:rFonts w:ascii="Arial" w:hAnsi="Arial" w:cs="Arial"/>
          <w:bCs/>
          <w:color w:val="000000"/>
          <w:sz w:val="20"/>
          <w:szCs w:val="20"/>
        </w:rPr>
      </w:pPr>
      <w:r>
        <w:rPr>
          <w:rFonts w:ascii="Arial" w:hAnsi="Arial" w:cs="Arial"/>
          <w:bCs/>
          <w:color w:val="000000"/>
          <w:sz w:val="20"/>
          <w:szCs w:val="20"/>
        </w:rPr>
        <w:t>No haber sido inhabilitado para ejercer un cargo público.</w:t>
      </w:r>
    </w:p>
    <w:p w:rsidR="00CE189C" w:rsidRDefault="00CE189C" w:rsidP="002C64A6">
      <w:pPr>
        <w:numPr>
          <w:ilvl w:val="0"/>
          <w:numId w:val="5"/>
        </w:numPr>
        <w:tabs>
          <w:tab w:val="left" w:pos="426"/>
        </w:tabs>
        <w:spacing w:before="40"/>
        <w:ind w:left="426" w:hanging="426"/>
        <w:jc w:val="both"/>
        <w:rPr>
          <w:rFonts w:ascii="Arial" w:hAnsi="Arial" w:cs="Arial"/>
          <w:bCs/>
          <w:sz w:val="20"/>
          <w:szCs w:val="20"/>
        </w:rPr>
      </w:pPr>
      <w:r>
        <w:rPr>
          <w:rFonts w:ascii="Arial" w:hAnsi="Arial" w:cs="Arial"/>
          <w:bCs/>
          <w:color w:val="000000"/>
          <w:sz w:val="20"/>
          <w:szCs w:val="20"/>
        </w:rPr>
        <w:t>No haber sido condenado por delito intencional.</w:t>
      </w:r>
    </w:p>
    <w:p w:rsidR="00CE189C" w:rsidRDefault="00CE189C">
      <w:pPr>
        <w:jc w:val="center"/>
        <w:rPr>
          <w:rFonts w:ascii="Arial" w:hAnsi="Arial" w:cs="Arial"/>
          <w:b/>
          <w:sz w:val="20"/>
          <w:szCs w:val="20"/>
        </w:rPr>
      </w:pPr>
    </w:p>
    <w:p w:rsidR="00CE189C" w:rsidRDefault="00CE189C">
      <w:pPr>
        <w:jc w:val="center"/>
        <w:rPr>
          <w:rFonts w:ascii="Arial" w:hAnsi="Arial" w:cs="Arial"/>
          <w:b/>
          <w:sz w:val="20"/>
          <w:szCs w:val="20"/>
        </w:rPr>
      </w:pPr>
      <w:r>
        <w:rPr>
          <w:rFonts w:ascii="Arial" w:hAnsi="Arial" w:cs="Arial"/>
          <w:b/>
          <w:sz w:val="20"/>
          <w:szCs w:val="20"/>
        </w:rPr>
        <w:t>CAP</w:t>
      </w:r>
      <w:r w:rsidR="000450DF">
        <w:rPr>
          <w:rFonts w:ascii="Arial" w:hAnsi="Arial" w:cs="Arial"/>
          <w:b/>
          <w:sz w:val="20"/>
          <w:szCs w:val="20"/>
          <w:lang w:val="es-419"/>
        </w:rPr>
        <w:t>Í</w:t>
      </w:r>
      <w:r>
        <w:rPr>
          <w:rFonts w:ascii="Arial" w:hAnsi="Arial" w:cs="Arial"/>
          <w:b/>
          <w:sz w:val="20"/>
          <w:szCs w:val="20"/>
        </w:rPr>
        <w:t>TULO III</w:t>
      </w:r>
    </w:p>
    <w:p w:rsidR="00CE189C" w:rsidRPr="000450DF" w:rsidRDefault="00CE189C">
      <w:pPr>
        <w:jc w:val="center"/>
        <w:rPr>
          <w:rFonts w:ascii="Arial" w:hAnsi="Arial" w:cs="Arial"/>
          <w:bCs/>
          <w:sz w:val="16"/>
          <w:szCs w:val="16"/>
        </w:rPr>
      </w:pPr>
    </w:p>
    <w:p w:rsidR="00CE189C" w:rsidRDefault="00CE189C">
      <w:pPr>
        <w:pStyle w:val="Ttulo1"/>
        <w:jc w:val="center"/>
        <w:rPr>
          <w:bCs w:val="0"/>
          <w:szCs w:val="20"/>
        </w:rPr>
      </w:pPr>
      <w:r>
        <w:rPr>
          <w:bCs w:val="0"/>
          <w:szCs w:val="20"/>
        </w:rPr>
        <w:t>FUNCIONES DEL DEPARTAMENTO DE PREVISI</w:t>
      </w:r>
      <w:r w:rsidR="000450DF">
        <w:rPr>
          <w:bCs w:val="0"/>
          <w:szCs w:val="20"/>
          <w:lang w:val="es-419"/>
        </w:rPr>
        <w:t>Ó</w:t>
      </w:r>
      <w:r>
        <w:rPr>
          <w:bCs w:val="0"/>
          <w:szCs w:val="20"/>
        </w:rPr>
        <w:t>N SOCIAL</w:t>
      </w:r>
    </w:p>
    <w:p w:rsidR="00CE189C" w:rsidRDefault="00CE189C">
      <w:pPr>
        <w:jc w:val="center"/>
        <w:rPr>
          <w:rFonts w:ascii="Arial" w:hAnsi="Arial" w:cs="Arial"/>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11.- </w:t>
      </w:r>
      <w:r w:rsidR="00CE189C">
        <w:rPr>
          <w:rFonts w:ascii="Arial" w:hAnsi="Arial" w:cs="Arial"/>
          <w:bCs/>
          <w:sz w:val="20"/>
          <w:szCs w:val="20"/>
        </w:rPr>
        <w:t>Atribuciones y obligaciones del Titular del Departamento:</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Elaborar y someter a consideración de la Dirección del Trabajo, el programa anual de actividades.</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Elaborar la orden de inspección y vigilancia, a los Centros de Trabajo de su jurisdicción.</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lastRenderedPageBreak/>
        <w:t>Mantener estrecha coordinación con las demás áreas administrativas de la Dirección General, a efecto de que se cumpla óptimamente con las metas trazadas en el programa global.</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Coleccionar y clasificar publicaciones sobre temas de Previsión Social, gestionando además la impresión y divulgación de revistas, carteles, trípticos, folletos, etcétera, que tengan por objeto concientizar a patrones y trabajadores de la importancia de la Seguridad e Higiene en las empresas.</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Mantener actualizado el directorio de Asociaciones Sindicales, Centros de Trabajo, así como de organizaciones obreras y empresariales.</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Contar con un banco de datos sobre las inspecciones realizadas, quejas, asesorías e irregularidades detectadas y corregidas.</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Informar y asesorar a patrones y trabajadores sobre el contenido y la manera de cumplir con las disposiciones en materia de Seguridad e Higiene y Previsión Social.</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Recibir las quejas de los trabajadores, por escrito o en forma verbal, sobre Seguridad e Higiene, y demás que se relacionan con la Previsión Social.</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Proporcionar información a las autoridades que la soliciten, con relación a las medidas tomadas para la prevención de riesgos laborales.</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Rendir semanalmente a la Dirección, un informe de las actividades realizadas por el Departamento.</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Recabar, estudiar y divulgar las Normas Oficiales Mexicanas emitidas por la Secretaría del Trabajo y Previsión Social, con objeto de implantar en la Entidad la cultura de la Seguridad e Higiene Laboral.</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Promover la integración de las Comisiones Mixtas de Seguridad e Higiene en los Centros de Trabajo, y vigilar su funcionamiento.</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Elaborar y distribuir material de apoyo a Centros de Trabajo, Sindicatos, Cámaras, Comisiones Mixtas, etcétera, en lo referente a Previsión Social.</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Realizar pláticas de Seguridad e Higiene en coordinación con los organismos y Dependencias que correspondan.</w:t>
      </w:r>
    </w:p>
    <w:p w:rsidR="00CE189C" w:rsidRDefault="00CE189C" w:rsidP="002C64A6">
      <w:pPr>
        <w:numPr>
          <w:ilvl w:val="0"/>
          <w:numId w:val="6"/>
        </w:numPr>
        <w:tabs>
          <w:tab w:val="left" w:pos="567"/>
        </w:tabs>
        <w:spacing w:before="40" w:after="120"/>
        <w:ind w:left="567" w:hanging="567"/>
        <w:jc w:val="both"/>
        <w:rPr>
          <w:rFonts w:ascii="Arial" w:hAnsi="Arial" w:cs="Arial"/>
          <w:bCs/>
          <w:sz w:val="20"/>
          <w:szCs w:val="20"/>
        </w:rPr>
      </w:pPr>
      <w:r>
        <w:rPr>
          <w:rFonts w:ascii="Arial" w:hAnsi="Arial" w:cs="Arial"/>
          <w:bCs/>
          <w:sz w:val="20"/>
          <w:szCs w:val="20"/>
        </w:rPr>
        <w:t>Vigilar que se cumpla lo establecido por el presente Reglamento, el Reglamento Federal de Seguridad e Higiene y Medio Ambiente de Trabajo, así como las Normas Oficiales Mexicanas vigentes.</w:t>
      </w:r>
    </w:p>
    <w:p w:rsidR="00CE189C" w:rsidRDefault="00CE189C" w:rsidP="002C64A6">
      <w:pPr>
        <w:numPr>
          <w:ilvl w:val="0"/>
          <w:numId w:val="6"/>
        </w:numPr>
        <w:tabs>
          <w:tab w:val="left" w:pos="567"/>
        </w:tabs>
        <w:spacing w:before="40"/>
        <w:ind w:left="567" w:hanging="567"/>
        <w:jc w:val="both"/>
        <w:rPr>
          <w:rFonts w:ascii="Arial" w:hAnsi="Arial" w:cs="Arial"/>
          <w:bCs/>
          <w:sz w:val="20"/>
          <w:szCs w:val="20"/>
        </w:rPr>
      </w:pPr>
      <w:r>
        <w:rPr>
          <w:rFonts w:ascii="Arial" w:hAnsi="Arial" w:cs="Arial"/>
          <w:bCs/>
          <w:sz w:val="20"/>
          <w:szCs w:val="20"/>
        </w:rPr>
        <w:t>Las demás que le sean encomendadas por su superior jerárquico.</w:t>
      </w:r>
    </w:p>
    <w:p w:rsidR="00CE189C" w:rsidRDefault="00CE189C">
      <w:pPr>
        <w:jc w:val="both"/>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t>CAP</w:t>
      </w:r>
      <w:r w:rsidR="001F3C26">
        <w:rPr>
          <w:rFonts w:ascii="Arial" w:hAnsi="Arial" w:cs="Arial"/>
          <w:b/>
          <w:bCs/>
          <w:sz w:val="20"/>
          <w:szCs w:val="20"/>
          <w:lang w:val="es-419"/>
        </w:rPr>
        <w:t>Í</w:t>
      </w:r>
      <w:r>
        <w:rPr>
          <w:rFonts w:ascii="Arial" w:hAnsi="Arial" w:cs="Arial"/>
          <w:b/>
          <w:bCs/>
          <w:sz w:val="20"/>
          <w:szCs w:val="20"/>
        </w:rPr>
        <w:t>TULO IV</w:t>
      </w:r>
    </w:p>
    <w:p w:rsidR="00CE189C" w:rsidRDefault="00CE189C">
      <w:pPr>
        <w:jc w:val="center"/>
        <w:rPr>
          <w:rFonts w:ascii="Arial" w:hAnsi="Arial" w:cs="Arial"/>
          <w:sz w:val="20"/>
          <w:szCs w:val="20"/>
        </w:rPr>
      </w:pPr>
    </w:p>
    <w:p w:rsidR="00CE189C" w:rsidRDefault="00CE189C">
      <w:pPr>
        <w:pStyle w:val="Ttulo1"/>
        <w:rPr>
          <w:szCs w:val="20"/>
        </w:rPr>
      </w:pPr>
      <w:r>
        <w:rPr>
          <w:szCs w:val="20"/>
        </w:rPr>
        <w:t>OBLIGACIONES Y PROHIBICIONES DE LOS INSPECTORES DE PREVISI</w:t>
      </w:r>
      <w:r w:rsidR="001F3C26">
        <w:rPr>
          <w:szCs w:val="20"/>
          <w:lang w:val="es-419"/>
        </w:rPr>
        <w:t>Ó</w:t>
      </w:r>
      <w:r>
        <w:rPr>
          <w:szCs w:val="20"/>
        </w:rPr>
        <w:t>N SOCIAL</w:t>
      </w:r>
    </w:p>
    <w:p w:rsidR="00CE189C" w:rsidRDefault="00CE189C">
      <w:pPr>
        <w:jc w:val="both"/>
        <w:rPr>
          <w:rFonts w:ascii="Arial" w:hAnsi="Arial" w:cs="Arial"/>
          <w:bCs/>
          <w:sz w:val="20"/>
          <w:szCs w:val="20"/>
        </w:rPr>
      </w:pPr>
    </w:p>
    <w:p w:rsidR="00CE189C" w:rsidRDefault="000450DF">
      <w:pPr>
        <w:spacing w:line="360" w:lineRule="auto"/>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12.- </w:t>
      </w:r>
      <w:r w:rsidR="00CE189C">
        <w:rPr>
          <w:rFonts w:ascii="Arial" w:hAnsi="Arial" w:cs="Arial"/>
          <w:bCs/>
          <w:sz w:val="20"/>
          <w:szCs w:val="20"/>
        </w:rPr>
        <w:t>Los Inspectores de Previsión Social tendrán las obligaciones siguientes:</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Supervisar, promover y orientar, en el ámbito de su jurisdicción el cumplimiento de las disposiciones Constitucionales en materia de Seguridad e Higiene, así como las de la Ley y demás disposiciones obligatorias en los Centros de Trabajo, en cuanto a Previsión Social.</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Visitar los Centros de Trabajo durante las horas de labores diurnas o nocturnas, identificándose, con credencial debidamente autorizada ante los trabajadores y patrones.</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Interrogar solo o ante testigos a los trabajadores y patrones, sobre cualquier asunto relacionado con la aplicación de las normas de Seguridad e Higiene y Previsión Social.</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Exigir la presentación de la documentación que compruebe el cumplimiento de las Normas de Seguridad e Higiene y Previsión Social.</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lastRenderedPageBreak/>
        <w:t>Derivado de la vinculación con el Departamento de Inspección del Trabajo, podrá sugerir, se eliminen las irregularidades detectadas en las instalaciones de trabajo, cuando constituyan un peligro para la seguridad o salud de los trabajadores.</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Otorgar asesorías sobre temas relacionados a la Seguridad e Higiene y Previsión Social.</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Vigilar que se encuentren integradas y funcionando las Comisiones Mixtas de Seguridad e Higiene, a que se refiere la Ley, en las diligencias que se practiquen y de no ser así, brindar asesoría para su integración.</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Levantar actas circunstanciadas asentando el resultado obtenido de cada inspección efectuada, dando intervención al patrón, representante legal o encargado del Centro de Trabajo debidamente acreditado, integrantes de la Comisión Mixta de Seguridad e Higiene, si la hubiere, o un representante de los trabajadores  y dos testigos que serán nombrados por la parte obrera y patronal, respectivamente.</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Al término de la diligencia, deberá recabar las firmas de las personas que intervinieron en el acta, entregando una copia a cada una de éstas y la original al Departamento. En caso de negarse a firmar se hará constar esa circunstancia en la misma, sin que ello afecte la validez del documento.</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Los Inspectores podrán ser comisionados en forma temporal o permanente en el Estado, cuando las necesidades del servicio así lo requieran.</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Ejecutar un programa de trabajo mensual, además de aquellos que implante el Departamento, informando semanalmente de su avance y cumplimiento al mismo.</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Practicar inspecciones ordinarias y extraordinarias, cuando sean requeridas por sus superiores o reciban alguna denuncia respecto de violaciones a las Normas de Seguridad e Higiene y Previsión Social.</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Observar buena conducta tratando con respeto, diligencia, imparcialidad y rectitud a las personas con los que trata con motivo de su trabajo.</w:t>
      </w:r>
    </w:p>
    <w:p w:rsidR="00CE189C" w:rsidRDefault="00CE189C" w:rsidP="002C64A6">
      <w:pPr>
        <w:numPr>
          <w:ilvl w:val="0"/>
          <w:numId w:val="7"/>
        </w:numPr>
        <w:tabs>
          <w:tab w:val="left" w:pos="567"/>
        </w:tabs>
        <w:spacing w:after="240"/>
        <w:ind w:left="567" w:hanging="567"/>
        <w:jc w:val="both"/>
        <w:rPr>
          <w:rFonts w:ascii="Arial" w:hAnsi="Arial" w:cs="Arial"/>
          <w:bCs/>
          <w:sz w:val="20"/>
          <w:szCs w:val="20"/>
        </w:rPr>
      </w:pPr>
      <w:r>
        <w:rPr>
          <w:rFonts w:ascii="Arial" w:hAnsi="Arial" w:cs="Arial"/>
          <w:bCs/>
          <w:sz w:val="20"/>
          <w:szCs w:val="20"/>
        </w:rPr>
        <w:t xml:space="preserve">Cumplir las disposiciones que sus superiores jerárquicos dicten en el ejercicio de sus atribuciones, y; </w:t>
      </w:r>
    </w:p>
    <w:p w:rsidR="00CE189C" w:rsidRDefault="00CE189C" w:rsidP="002C64A6">
      <w:pPr>
        <w:numPr>
          <w:ilvl w:val="0"/>
          <w:numId w:val="7"/>
        </w:numPr>
        <w:tabs>
          <w:tab w:val="left" w:pos="567"/>
        </w:tabs>
        <w:ind w:left="567" w:hanging="567"/>
        <w:jc w:val="both"/>
        <w:rPr>
          <w:rFonts w:ascii="Arial" w:hAnsi="Arial" w:cs="Arial"/>
          <w:bCs/>
          <w:sz w:val="20"/>
          <w:szCs w:val="20"/>
        </w:rPr>
      </w:pPr>
      <w:r>
        <w:rPr>
          <w:rFonts w:ascii="Arial" w:hAnsi="Arial" w:cs="Arial"/>
          <w:bCs/>
          <w:sz w:val="20"/>
          <w:szCs w:val="20"/>
        </w:rPr>
        <w:t>Las demás que le impongan las disposiciones legales en la materia.</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13.- </w:t>
      </w:r>
      <w:r w:rsidR="00CE189C">
        <w:rPr>
          <w:rFonts w:ascii="Arial" w:hAnsi="Arial" w:cs="Arial"/>
          <w:bCs/>
          <w:sz w:val="20"/>
          <w:szCs w:val="20"/>
        </w:rPr>
        <w:t>Queda prohibido a los Inspectores de Previsión Social.</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Presentarse en estado de embriaguez o bajo la influencia de algún narcótico o droga enervante, salvo que, en éste último caso exista prescripción médica. Antes de iniciar su servicio deberá poner el hecho en conocimiento del Jefe del Departamento y presentar la prescripción suscrita por el médico. Antes de iniciar su servicio, el Inspector deberá poner el hecho en conocimiento del Jefe del Departamento y presentar la prescripción suscrita por el médico.</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Ejercer la profesión de abogado en asuntos o juicios laborales.</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Asentar hechos falsos en las actas de Inspección.</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Pedir o aceptar dádivas económicas, en especie o de cualquier tipo con motivo de sus funciones o aceptar compromisos para hacer o dejar de hacer un acto propio de su trabajo.</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Ejercer sus funciones cuando tengan interés directo o indirecto en el Centro de Trabajo que deban supervisar, lo que harán del conocimiento de su superior jerárquico, y;</w:t>
      </w:r>
    </w:p>
    <w:p w:rsidR="00CE189C" w:rsidRDefault="00CE189C" w:rsidP="002C64A6">
      <w:pPr>
        <w:numPr>
          <w:ilvl w:val="0"/>
          <w:numId w:val="8"/>
        </w:numPr>
        <w:tabs>
          <w:tab w:val="left" w:pos="426"/>
        </w:tabs>
        <w:spacing w:after="120"/>
        <w:ind w:left="426" w:hanging="426"/>
        <w:jc w:val="both"/>
        <w:rPr>
          <w:rFonts w:ascii="Arial" w:hAnsi="Arial" w:cs="Arial"/>
          <w:bCs/>
          <w:sz w:val="20"/>
          <w:szCs w:val="20"/>
        </w:rPr>
      </w:pPr>
      <w:r>
        <w:rPr>
          <w:rFonts w:ascii="Arial" w:hAnsi="Arial" w:cs="Arial"/>
          <w:bCs/>
          <w:sz w:val="20"/>
          <w:szCs w:val="20"/>
        </w:rPr>
        <w:t>Las demás que impongan las leyes de la materia.</w:t>
      </w:r>
    </w:p>
    <w:p w:rsidR="00CE189C" w:rsidRDefault="00CE189C">
      <w:pPr>
        <w:jc w:val="both"/>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lastRenderedPageBreak/>
        <w:t>CAP</w:t>
      </w:r>
      <w:r w:rsidR="001F3C26">
        <w:rPr>
          <w:rFonts w:ascii="Arial" w:hAnsi="Arial" w:cs="Arial"/>
          <w:b/>
          <w:bCs/>
          <w:sz w:val="20"/>
          <w:szCs w:val="20"/>
          <w:lang w:val="es-419"/>
        </w:rPr>
        <w:t>Í</w:t>
      </w:r>
      <w:r>
        <w:rPr>
          <w:rFonts w:ascii="Arial" w:hAnsi="Arial" w:cs="Arial"/>
          <w:b/>
          <w:bCs/>
          <w:sz w:val="20"/>
          <w:szCs w:val="20"/>
        </w:rPr>
        <w:t>TULO V</w:t>
      </w:r>
    </w:p>
    <w:p w:rsidR="00CE189C" w:rsidRDefault="00CE189C">
      <w:pPr>
        <w:jc w:val="center"/>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t>TIPOS DE INSPECCI</w:t>
      </w:r>
      <w:r w:rsidR="001F3C26">
        <w:rPr>
          <w:rFonts w:ascii="Arial" w:hAnsi="Arial" w:cs="Arial"/>
          <w:b/>
          <w:bCs/>
          <w:sz w:val="20"/>
          <w:szCs w:val="20"/>
          <w:lang w:val="es-419"/>
        </w:rPr>
        <w:t>Ó</w:t>
      </w:r>
      <w:r>
        <w:rPr>
          <w:rFonts w:ascii="Arial" w:hAnsi="Arial" w:cs="Arial"/>
          <w:b/>
          <w:bCs/>
          <w:sz w:val="20"/>
          <w:szCs w:val="20"/>
        </w:rPr>
        <w:t>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14.- </w:t>
      </w:r>
      <w:r w:rsidR="00CE189C">
        <w:rPr>
          <w:rFonts w:ascii="Arial" w:hAnsi="Arial" w:cs="Arial"/>
          <w:bCs/>
          <w:sz w:val="20"/>
          <w:szCs w:val="20"/>
        </w:rPr>
        <w:t>Serán objeto de inspección todos los Centros de Trabajo de jurisdicción local.</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15.- </w:t>
      </w:r>
      <w:r w:rsidR="00CE189C">
        <w:rPr>
          <w:rFonts w:ascii="Arial" w:hAnsi="Arial" w:cs="Arial"/>
          <w:bCs/>
          <w:sz w:val="20"/>
          <w:szCs w:val="20"/>
        </w:rPr>
        <w:t>Las inspecciones se efectuarán con autorización de la Dirección General en coordinación con la Secretaría y serán:</w:t>
      </w:r>
    </w:p>
    <w:p w:rsidR="00CE189C" w:rsidRDefault="00CE189C">
      <w:pPr>
        <w:spacing w:before="60" w:after="120"/>
        <w:jc w:val="both"/>
        <w:rPr>
          <w:rFonts w:ascii="Arial" w:hAnsi="Arial" w:cs="Arial"/>
          <w:bCs/>
          <w:sz w:val="20"/>
          <w:szCs w:val="20"/>
        </w:rPr>
      </w:pPr>
      <w:r>
        <w:rPr>
          <w:rFonts w:ascii="Arial" w:hAnsi="Arial" w:cs="Arial"/>
          <w:b/>
          <w:sz w:val="20"/>
          <w:szCs w:val="20"/>
        </w:rPr>
        <w:t xml:space="preserve">I. </w:t>
      </w:r>
      <w:r>
        <w:rPr>
          <w:rFonts w:ascii="Arial" w:hAnsi="Arial" w:cs="Arial"/>
          <w:bCs/>
          <w:sz w:val="20"/>
          <w:szCs w:val="20"/>
        </w:rPr>
        <w:t>ORDINARIAS:</w:t>
      </w:r>
    </w:p>
    <w:p w:rsidR="00CE189C" w:rsidRDefault="00CE189C" w:rsidP="002C64A6">
      <w:pPr>
        <w:numPr>
          <w:ilvl w:val="0"/>
          <w:numId w:val="2"/>
        </w:numPr>
        <w:spacing w:after="120"/>
        <w:jc w:val="both"/>
        <w:rPr>
          <w:rFonts w:ascii="Arial" w:hAnsi="Arial" w:cs="Arial"/>
          <w:bCs/>
          <w:sz w:val="20"/>
          <w:szCs w:val="20"/>
        </w:rPr>
      </w:pPr>
      <w:r>
        <w:rPr>
          <w:rFonts w:ascii="Arial" w:hAnsi="Arial" w:cs="Arial"/>
          <w:bCs/>
          <w:sz w:val="20"/>
          <w:szCs w:val="20"/>
        </w:rPr>
        <w:t>INICIALES.- Aquéllas que se realizan en los Centros de Trabajo por vez primera o por apertura de sucursales.</w:t>
      </w:r>
    </w:p>
    <w:p w:rsidR="00CE189C" w:rsidRDefault="00CE189C" w:rsidP="002C64A6">
      <w:pPr>
        <w:numPr>
          <w:ilvl w:val="0"/>
          <w:numId w:val="2"/>
        </w:numPr>
        <w:spacing w:after="120"/>
        <w:jc w:val="both"/>
        <w:rPr>
          <w:rFonts w:ascii="Arial" w:hAnsi="Arial" w:cs="Arial"/>
          <w:bCs/>
          <w:sz w:val="20"/>
          <w:szCs w:val="20"/>
        </w:rPr>
      </w:pPr>
      <w:r>
        <w:rPr>
          <w:rFonts w:ascii="Arial" w:hAnsi="Arial" w:cs="Arial"/>
          <w:bCs/>
          <w:sz w:val="20"/>
          <w:szCs w:val="20"/>
        </w:rPr>
        <w:t>PERI</w:t>
      </w:r>
      <w:r w:rsidR="001F3C26">
        <w:rPr>
          <w:rFonts w:ascii="Arial" w:hAnsi="Arial" w:cs="Arial"/>
          <w:bCs/>
          <w:sz w:val="20"/>
          <w:szCs w:val="20"/>
          <w:lang w:val="es-419"/>
        </w:rPr>
        <w:t>Ó</w:t>
      </w:r>
      <w:r>
        <w:rPr>
          <w:rFonts w:ascii="Arial" w:hAnsi="Arial" w:cs="Arial"/>
          <w:bCs/>
          <w:sz w:val="20"/>
          <w:szCs w:val="20"/>
        </w:rPr>
        <w:t>DICAS.- Las que se efectúan en periodos de seis a doce meses, plazos que podrán ampliarse o disminuirse en consideración a la evaluación de los resultados obtenidos en inspecciones anteriores, tomando en cuenta:</w:t>
      </w:r>
    </w:p>
    <w:p w:rsidR="00CE189C" w:rsidRDefault="00CE189C" w:rsidP="002C64A6">
      <w:pPr>
        <w:numPr>
          <w:ilvl w:val="1"/>
          <w:numId w:val="2"/>
        </w:numPr>
        <w:spacing w:after="120"/>
        <w:jc w:val="both"/>
        <w:rPr>
          <w:rFonts w:ascii="Arial" w:hAnsi="Arial" w:cs="Arial"/>
          <w:bCs/>
          <w:sz w:val="20"/>
          <w:szCs w:val="20"/>
        </w:rPr>
      </w:pPr>
      <w:r>
        <w:rPr>
          <w:rFonts w:ascii="Arial" w:hAnsi="Arial" w:cs="Arial"/>
          <w:bCs/>
          <w:sz w:val="20"/>
          <w:szCs w:val="20"/>
        </w:rPr>
        <w:t>Rama Industrial.</w:t>
      </w:r>
    </w:p>
    <w:p w:rsidR="00CE189C" w:rsidRDefault="00CE189C" w:rsidP="002C64A6">
      <w:pPr>
        <w:numPr>
          <w:ilvl w:val="1"/>
          <w:numId w:val="2"/>
        </w:numPr>
        <w:spacing w:after="120"/>
        <w:jc w:val="both"/>
        <w:rPr>
          <w:rFonts w:ascii="Arial" w:hAnsi="Arial" w:cs="Arial"/>
          <w:bCs/>
          <w:sz w:val="20"/>
          <w:szCs w:val="20"/>
        </w:rPr>
      </w:pPr>
      <w:r>
        <w:rPr>
          <w:rFonts w:ascii="Arial" w:hAnsi="Arial" w:cs="Arial"/>
          <w:bCs/>
          <w:sz w:val="20"/>
          <w:szCs w:val="20"/>
        </w:rPr>
        <w:t>Grado de riesgo.</w:t>
      </w:r>
    </w:p>
    <w:p w:rsidR="00CE189C" w:rsidRDefault="00CE189C" w:rsidP="002C64A6">
      <w:pPr>
        <w:numPr>
          <w:ilvl w:val="1"/>
          <w:numId w:val="2"/>
        </w:numPr>
        <w:spacing w:after="120"/>
        <w:jc w:val="both"/>
        <w:rPr>
          <w:rFonts w:ascii="Arial" w:hAnsi="Arial" w:cs="Arial"/>
          <w:bCs/>
          <w:sz w:val="20"/>
          <w:szCs w:val="20"/>
        </w:rPr>
      </w:pPr>
      <w:r>
        <w:rPr>
          <w:rFonts w:ascii="Arial" w:hAnsi="Arial" w:cs="Arial"/>
          <w:bCs/>
          <w:sz w:val="20"/>
          <w:szCs w:val="20"/>
        </w:rPr>
        <w:t>Número de trabajadores.</w:t>
      </w:r>
    </w:p>
    <w:p w:rsidR="00CE189C" w:rsidRDefault="00CE189C" w:rsidP="002C64A6">
      <w:pPr>
        <w:numPr>
          <w:ilvl w:val="1"/>
          <w:numId w:val="2"/>
        </w:numPr>
        <w:spacing w:after="120"/>
        <w:jc w:val="both"/>
        <w:rPr>
          <w:rFonts w:ascii="Arial" w:hAnsi="Arial" w:cs="Arial"/>
          <w:bCs/>
          <w:sz w:val="20"/>
          <w:szCs w:val="20"/>
        </w:rPr>
      </w:pPr>
      <w:r>
        <w:rPr>
          <w:rFonts w:ascii="Arial" w:hAnsi="Arial" w:cs="Arial"/>
          <w:bCs/>
          <w:sz w:val="20"/>
          <w:szCs w:val="20"/>
        </w:rPr>
        <w:t>Ubicación geográfica.</w:t>
      </w:r>
    </w:p>
    <w:p w:rsidR="00CE189C" w:rsidRDefault="00CE189C" w:rsidP="002C64A6">
      <w:pPr>
        <w:numPr>
          <w:ilvl w:val="2"/>
          <w:numId w:val="2"/>
        </w:numPr>
        <w:spacing w:after="120"/>
        <w:jc w:val="both"/>
        <w:rPr>
          <w:rFonts w:ascii="Arial" w:hAnsi="Arial" w:cs="Arial"/>
          <w:bCs/>
          <w:sz w:val="20"/>
          <w:szCs w:val="20"/>
        </w:rPr>
      </w:pPr>
      <w:r>
        <w:rPr>
          <w:rFonts w:ascii="Arial" w:hAnsi="Arial" w:cs="Arial"/>
          <w:bCs/>
          <w:sz w:val="20"/>
          <w:szCs w:val="20"/>
        </w:rPr>
        <w:t>SEGUIMIENTO Y VERIFICACI</w:t>
      </w:r>
      <w:r w:rsidR="001F3C26">
        <w:rPr>
          <w:rFonts w:ascii="Arial" w:hAnsi="Arial" w:cs="Arial"/>
          <w:bCs/>
          <w:sz w:val="20"/>
          <w:szCs w:val="20"/>
          <w:lang w:val="es-419"/>
        </w:rPr>
        <w:t>Ó</w:t>
      </w:r>
      <w:r>
        <w:rPr>
          <w:rFonts w:ascii="Arial" w:hAnsi="Arial" w:cs="Arial"/>
          <w:bCs/>
          <w:sz w:val="20"/>
          <w:szCs w:val="20"/>
        </w:rPr>
        <w:t xml:space="preserve">N.- Las que se realizan para constatar el cumplimiento a la corrección de irregularidades o deficiencias detectadas en las inspecciones realizadas. </w:t>
      </w:r>
    </w:p>
    <w:p w:rsidR="00CE189C" w:rsidRDefault="00CE189C">
      <w:pPr>
        <w:spacing w:before="60" w:after="120"/>
        <w:jc w:val="both"/>
        <w:rPr>
          <w:rFonts w:ascii="Arial" w:hAnsi="Arial" w:cs="Arial"/>
          <w:bCs/>
          <w:sz w:val="20"/>
          <w:szCs w:val="20"/>
        </w:rPr>
      </w:pPr>
      <w:r>
        <w:rPr>
          <w:rFonts w:ascii="Arial" w:hAnsi="Arial" w:cs="Arial"/>
          <w:b/>
          <w:sz w:val="20"/>
          <w:szCs w:val="20"/>
        </w:rPr>
        <w:t xml:space="preserve">II. </w:t>
      </w:r>
      <w:r>
        <w:rPr>
          <w:rFonts w:ascii="Arial" w:hAnsi="Arial" w:cs="Arial"/>
          <w:bCs/>
          <w:sz w:val="20"/>
          <w:szCs w:val="20"/>
        </w:rPr>
        <w:t>LAS INSPECCIONES EXTRAORDINARIAS serán las que se efectúan por autorización expresa de la Dirección General en coordinación con la Secretaría y procederán cuando:</w:t>
      </w:r>
    </w:p>
    <w:p w:rsidR="00CE189C" w:rsidRDefault="00CE189C" w:rsidP="002C64A6">
      <w:pPr>
        <w:numPr>
          <w:ilvl w:val="3"/>
          <w:numId w:val="2"/>
        </w:numPr>
        <w:spacing w:after="120"/>
        <w:jc w:val="both"/>
        <w:rPr>
          <w:rFonts w:ascii="Arial" w:hAnsi="Arial" w:cs="Arial"/>
          <w:bCs/>
          <w:color w:val="000080"/>
          <w:sz w:val="20"/>
          <w:szCs w:val="20"/>
        </w:rPr>
      </w:pPr>
      <w:r>
        <w:rPr>
          <w:rFonts w:ascii="Arial" w:hAnsi="Arial" w:cs="Arial"/>
          <w:bCs/>
          <w:color w:val="000000"/>
          <w:sz w:val="20"/>
          <w:szCs w:val="20"/>
        </w:rPr>
        <w:t>Por cualquier conducto se tenga conocimiento de posibles violaciones a las Normas de Seguridad e Higiene y Previsión Social.</w:t>
      </w:r>
    </w:p>
    <w:p w:rsidR="00CE189C" w:rsidRDefault="00CE189C" w:rsidP="002C64A6">
      <w:pPr>
        <w:numPr>
          <w:ilvl w:val="3"/>
          <w:numId w:val="2"/>
        </w:numPr>
        <w:spacing w:after="120"/>
        <w:jc w:val="both"/>
        <w:rPr>
          <w:rFonts w:ascii="Arial" w:hAnsi="Arial" w:cs="Arial"/>
          <w:bCs/>
          <w:color w:val="000080"/>
          <w:sz w:val="20"/>
          <w:szCs w:val="20"/>
        </w:rPr>
      </w:pPr>
      <w:r>
        <w:rPr>
          <w:rFonts w:ascii="Arial" w:hAnsi="Arial" w:cs="Arial"/>
          <w:bCs/>
          <w:color w:val="000000"/>
          <w:sz w:val="20"/>
          <w:szCs w:val="20"/>
        </w:rPr>
        <w:t>De acuerdo a las estadísticas o cualquier otro tipo de información, se tenga conocimiento de incidencia en siniestros ocurridos o accidentes en los Centros de Trabajo.</w:t>
      </w:r>
    </w:p>
    <w:p w:rsidR="00CE189C" w:rsidRDefault="00CE189C" w:rsidP="002C64A6">
      <w:pPr>
        <w:numPr>
          <w:ilvl w:val="3"/>
          <w:numId w:val="2"/>
        </w:numPr>
        <w:spacing w:after="120"/>
        <w:jc w:val="both"/>
        <w:rPr>
          <w:rFonts w:ascii="Arial" w:hAnsi="Arial" w:cs="Arial"/>
          <w:bCs/>
          <w:color w:val="000080"/>
          <w:sz w:val="20"/>
          <w:szCs w:val="20"/>
        </w:rPr>
      </w:pPr>
      <w:r>
        <w:rPr>
          <w:rFonts w:ascii="Arial" w:hAnsi="Arial" w:cs="Arial"/>
          <w:bCs/>
          <w:color w:val="000000"/>
          <w:sz w:val="20"/>
          <w:szCs w:val="20"/>
        </w:rPr>
        <w:t>Cuando el Patrón visitado en inspección ordinaria, se conduzca con falsedad, dolo, mala fe o violencia.</w:t>
      </w:r>
    </w:p>
    <w:p w:rsidR="00CE189C" w:rsidRDefault="00CE189C" w:rsidP="002C64A6">
      <w:pPr>
        <w:numPr>
          <w:ilvl w:val="3"/>
          <w:numId w:val="2"/>
        </w:numPr>
        <w:spacing w:after="120"/>
        <w:jc w:val="both"/>
        <w:rPr>
          <w:rFonts w:ascii="Arial" w:hAnsi="Arial" w:cs="Arial"/>
          <w:bCs/>
          <w:color w:val="000080"/>
          <w:sz w:val="20"/>
          <w:szCs w:val="20"/>
        </w:rPr>
      </w:pPr>
      <w:r>
        <w:rPr>
          <w:rFonts w:ascii="Arial" w:hAnsi="Arial" w:cs="Arial"/>
          <w:bCs/>
          <w:color w:val="000000"/>
          <w:sz w:val="20"/>
          <w:szCs w:val="20"/>
        </w:rPr>
        <w:t>Cuando en cualquier Centro de Trabajo se tenga conocimiento de que existe inminente peligro para la integridad física o salud de los trabajadores y vecinos.</w:t>
      </w:r>
    </w:p>
    <w:p w:rsidR="00CE189C" w:rsidRDefault="00CE189C" w:rsidP="002C64A6">
      <w:pPr>
        <w:numPr>
          <w:ilvl w:val="3"/>
          <w:numId w:val="2"/>
        </w:numPr>
        <w:jc w:val="both"/>
        <w:rPr>
          <w:rFonts w:ascii="Arial" w:hAnsi="Arial" w:cs="Arial"/>
          <w:bCs/>
          <w:color w:val="000080"/>
          <w:sz w:val="20"/>
          <w:szCs w:val="20"/>
        </w:rPr>
      </w:pPr>
      <w:r>
        <w:rPr>
          <w:rFonts w:ascii="Arial" w:hAnsi="Arial" w:cs="Arial"/>
          <w:bCs/>
          <w:color w:val="000000"/>
          <w:sz w:val="20"/>
          <w:szCs w:val="20"/>
        </w:rPr>
        <w:t xml:space="preserve">Por presumibles irregularidades imputables al inspector o en la omisión de requisitos establecidos en los lineamientos jurídicos, aplicables al elaborar la acta de inspección. </w:t>
      </w:r>
    </w:p>
    <w:p w:rsidR="00CE189C" w:rsidRDefault="00CE189C">
      <w:pPr>
        <w:jc w:val="both"/>
        <w:rPr>
          <w:rFonts w:ascii="Arial" w:hAnsi="Arial" w:cs="Arial"/>
          <w:bCs/>
          <w:sz w:val="20"/>
          <w:szCs w:val="20"/>
        </w:rPr>
      </w:pPr>
    </w:p>
    <w:p w:rsidR="00CE189C" w:rsidRDefault="00CE189C">
      <w:pPr>
        <w:jc w:val="center"/>
        <w:rPr>
          <w:rFonts w:ascii="Arial" w:hAnsi="Arial" w:cs="Arial"/>
          <w:b/>
          <w:bCs/>
          <w:sz w:val="20"/>
          <w:szCs w:val="20"/>
        </w:rPr>
      </w:pPr>
      <w:r>
        <w:rPr>
          <w:rFonts w:ascii="Arial" w:hAnsi="Arial" w:cs="Arial"/>
          <w:b/>
          <w:bCs/>
          <w:sz w:val="20"/>
          <w:szCs w:val="20"/>
        </w:rPr>
        <w:t>CAP</w:t>
      </w:r>
      <w:r w:rsidR="001F3C26">
        <w:rPr>
          <w:rFonts w:ascii="Arial" w:hAnsi="Arial" w:cs="Arial"/>
          <w:b/>
          <w:bCs/>
          <w:sz w:val="20"/>
          <w:szCs w:val="20"/>
          <w:lang w:val="es-419"/>
        </w:rPr>
        <w:t>Í</w:t>
      </w:r>
      <w:r>
        <w:rPr>
          <w:rFonts w:ascii="Arial" w:hAnsi="Arial" w:cs="Arial"/>
          <w:b/>
          <w:bCs/>
          <w:sz w:val="20"/>
          <w:szCs w:val="20"/>
        </w:rPr>
        <w:t>TULO VI</w:t>
      </w:r>
    </w:p>
    <w:p w:rsidR="00CE189C" w:rsidRDefault="00CE189C">
      <w:pPr>
        <w:jc w:val="center"/>
        <w:rPr>
          <w:rFonts w:ascii="Arial" w:hAnsi="Arial" w:cs="Arial"/>
          <w:sz w:val="20"/>
          <w:szCs w:val="20"/>
        </w:rPr>
      </w:pPr>
    </w:p>
    <w:p w:rsidR="00CE189C" w:rsidRDefault="00CE189C">
      <w:pPr>
        <w:pStyle w:val="Ttulo1"/>
        <w:jc w:val="center"/>
        <w:rPr>
          <w:szCs w:val="20"/>
        </w:rPr>
      </w:pPr>
      <w:r>
        <w:rPr>
          <w:szCs w:val="20"/>
        </w:rPr>
        <w:t>PROCEDIMIENTO DE INSPECCI</w:t>
      </w:r>
      <w:r w:rsidR="001F3C26">
        <w:rPr>
          <w:szCs w:val="20"/>
          <w:lang w:val="es-419"/>
        </w:rPr>
        <w:t>Ó</w:t>
      </w:r>
      <w:r>
        <w:rPr>
          <w:szCs w:val="20"/>
        </w:rPr>
        <w:t>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16.- </w:t>
      </w:r>
      <w:r w:rsidR="00CE189C">
        <w:rPr>
          <w:rFonts w:ascii="Arial" w:hAnsi="Arial" w:cs="Arial"/>
          <w:bCs/>
          <w:sz w:val="20"/>
          <w:szCs w:val="20"/>
        </w:rPr>
        <w:t>Los Inspectores para practicar la visita de inspección deberán contar previamente con el oficio de comisión, el cual contendrá el nombre del patrón, representante legal o razón social, domicilio del Centro de Trabajo, el tipo de inspección a realizar y aspectos legales en que se fundamenta.</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Cs/>
          <w:sz w:val="20"/>
          <w:szCs w:val="20"/>
        </w:rPr>
        <w:t>Tanto en las visitas ordinarias como en las extraordinarias, el Inspector deberá entregar al patrón y/o su representante legal, o a la persona con la que se entienda la Diligencia, original del oficio de comisión respectivo, con firma autógrafa del Servidor Público facultado para ello, firmando de recibido la copia de dicho oficio, así como una guía que contenga los principales derechos y obligaciones del inspeccionado y los números telefónicos a los que el Patrón visitado podrá comunicarse para constatar los datos del oficio de comisión.</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Cs/>
          <w:sz w:val="20"/>
          <w:szCs w:val="20"/>
        </w:rPr>
        <w:lastRenderedPageBreak/>
        <w:t xml:space="preserve">El Inspector deberá portar credencial vigente con fotografía, expedida por la autoridad competente que lo acredite para desempeñar dicha función. Las credenciales de los Inspectores deberán contener de manera clara y visible la siguiente leyenda: </w:t>
      </w:r>
      <w:proofErr w:type="gramStart"/>
      <w:r>
        <w:rPr>
          <w:rFonts w:ascii="Arial" w:hAnsi="Arial" w:cs="Arial"/>
          <w:bCs/>
          <w:sz w:val="20"/>
          <w:szCs w:val="20"/>
        </w:rPr>
        <w:t>“ Esta</w:t>
      </w:r>
      <w:proofErr w:type="gramEnd"/>
      <w:r>
        <w:rPr>
          <w:rFonts w:ascii="Arial" w:hAnsi="Arial" w:cs="Arial"/>
          <w:bCs/>
          <w:sz w:val="20"/>
          <w:szCs w:val="20"/>
        </w:rPr>
        <w:t xml:space="preserve"> credencial no autoriza a su portador a realizar visita de inspección alguna, sin la orden correspondiente ”.</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17.- </w:t>
      </w:r>
      <w:r w:rsidR="00CE189C">
        <w:rPr>
          <w:rFonts w:ascii="Arial" w:hAnsi="Arial" w:cs="Arial"/>
          <w:bCs/>
          <w:sz w:val="20"/>
          <w:szCs w:val="20"/>
        </w:rPr>
        <w:t>Al momento de llevarse a cabo una inspección, el Patrón o sus representantes están obligados a:</w:t>
      </w:r>
    </w:p>
    <w:p w:rsidR="00CE189C" w:rsidRDefault="00CE189C" w:rsidP="002C64A6">
      <w:pPr>
        <w:numPr>
          <w:ilvl w:val="0"/>
          <w:numId w:val="9"/>
        </w:numPr>
        <w:tabs>
          <w:tab w:val="left" w:pos="426"/>
        </w:tabs>
        <w:spacing w:before="60" w:after="120"/>
        <w:ind w:left="426" w:hanging="426"/>
        <w:jc w:val="both"/>
        <w:rPr>
          <w:rFonts w:ascii="Arial" w:hAnsi="Arial" w:cs="Arial"/>
          <w:bCs/>
          <w:sz w:val="20"/>
          <w:szCs w:val="20"/>
        </w:rPr>
      </w:pPr>
      <w:r>
        <w:rPr>
          <w:rFonts w:ascii="Arial" w:hAnsi="Arial" w:cs="Arial"/>
          <w:bCs/>
          <w:sz w:val="20"/>
          <w:szCs w:val="20"/>
        </w:rPr>
        <w:t>Permitir el acceso del Inspector al Centro de Trabajo y a todas sus áreas, otorgando todo tipo de facilidades, apoyos y auxilios de carácter administrativo, para que la inspección se practique y se levante el acta respectiva, así como proporcionar la información y documentación que le sea requerida por el Inspector, sus Reglamentos y disposiciones aplicables en la materia, y demás a que obliga la Ley.</w:t>
      </w:r>
    </w:p>
    <w:p w:rsidR="00CE189C" w:rsidRDefault="00CE189C" w:rsidP="002C64A6">
      <w:pPr>
        <w:numPr>
          <w:ilvl w:val="0"/>
          <w:numId w:val="9"/>
        </w:numPr>
        <w:tabs>
          <w:tab w:val="left" w:pos="426"/>
        </w:tabs>
        <w:spacing w:before="60" w:after="120"/>
        <w:ind w:left="426" w:hanging="426"/>
        <w:jc w:val="both"/>
        <w:rPr>
          <w:rFonts w:ascii="Arial" w:hAnsi="Arial" w:cs="Arial"/>
          <w:bCs/>
          <w:sz w:val="20"/>
          <w:szCs w:val="20"/>
        </w:rPr>
      </w:pPr>
      <w:r>
        <w:rPr>
          <w:rFonts w:ascii="Arial" w:hAnsi="Arial" w:cs="Arial"/>
          <w:bCs/>
          <w:sz w:val="20"/>
          <w:szCs w:val="20"/>
        </w:rPr>
        <w:t xml:space="preserve">Intervenir en el levantamiento </w:t>
      </w:r>
      <w:proofErr w:type="gramStart"/>
      <w:r>
        <w:rPr>
          <w:rFonts w:ascii="Arial" w:hAnsi="Arial" w:cs="Arial"/>
          <w:bCs/>
          <w:sz w:val="20"/>
          <w:szCs w:val="20"/>
        </w:rPr>
        <w:t>de la</w:t>
      </w:r>
      <w:proofErr w:type="gramEnd"/>
      <w:r>
        <w:rPr>
          <w:rFonts w:ascii="Arial" w:hAnsi="Arial" w:cs="Arial"/>
          <w:bCs/>
          <w:sz w:val="20"/>
          <w:szCs w:val="20"/>
        </w:rPr>
        <w:t xml:space="preserve"> acta circunstanciada de toda visita de inspección en presencia de un representante de los Trabajadores, así como de dos testigos propuestos por cada una de las partes o designados por el Inspector, si éstas se niegan a proponerlo.</w:t>
      </w:r>
    </w:p>
    <w:p w:rsidR="00CE189C" w:rsidRDefault="00CE189C" w:rsidP="002C64A6">
      <w:pPr>
        <w:numPr>
          <w:ilvl w:val="0"/>
          <w:numId w:val="9"/>
        </w:numPr>
        <w:tabs>
          <w:tab w:val="left" w:pos="426"/>
        </w:tabs>
        <w:spacing w:before="60"/>
        <w:ind w:left="426" w:hanging="426"/>
        <w:jc w:val="both"/>
        <w:rPr>
          <w:rFonts w:ascii="Arial" w:hAnsi="Arial" w:cs="Arial"/>
          <w:bCs/>
          <w:sz w:val="20"/>
          <w:szCs w:val="20"/>
        </w:rPr>
      </w:pPr>
      <w:r>
        <w:rPr>
          <w:rFonts w:ascii="Arial" w:hAnsi="Arial" w:cs="Arial"/>
          <w:bCs/>
          <w:sz w:val="20"/>
          <w:szCs w:val="20"/>
        </w:rPr>
        <w:t xml:space="preserve">En caso de que el Patrón o su representante se oponga a la </w:t>
      </w:r>
      <w:proofErr w:type="spellStart"/>
      <w:proofErr w:type="gramStart"/>
      <w:r>
        <w:rPr>
          <w:rFonts w:ascii="Arial" w:hAnsi="Arial" w:cs="Arial"/>
          <w:bCs/>
          <w:sz w:val="20"/>
          <w:szCs w:val="20"/>
        </w:rPr>
        <w:t>practica</w:t>
      </w:r>
      <w:proofErr w:type="spellEnd"/>
      <w:proofErr w:type="gramEnd"/>
      <w:r>
        <w:rPr>
          <w:rFonts w:ascii="Arial" w:hAnsi="Arial" w:cs="Arial"/>
          <w:bCs/>
          <w:sz w:val="20"/>
          <w:szCs w:val="20"/>
        </w:rPr>
        <w:t xml:space="preserve"> de la inspección ordenada, el Inspector lo hará constar en la acta. La Autoridad del Trabajo lo hará del conocimiento del Agente del Ministerio Público competente para los efectos legales procedentes, independientemente de la sanción administrativa que proceda.</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18.- </w:t>
      </w:r>
      <w:r w:rsidR="00CE189C">
        <w:rPr>
          <w:rFonts w:ascii="Arial" w:hAnsi="Arial" w:cs="Arial"/>
          <w:bCs/>
          <w:sz w:val="20"/>
          <w:szCs w:val="20"/>
        </w:rPr>
        <w:t>Si durante la inspección se comprueba que el Centro de Trabajo no acredita el cumplimiento de las obligaciones en materia de Seguridad e Higiene, y Previsión Social, el inspector deberá asentar en el acta tal situación haciendo las observaciones y recomendaciones necesarias para subsanarlas, señalando plazo para la inspección de seguimiento y verificación.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19.- </w:t>
      </w:r>
      <w:r w:rsidR="00CE189C">
        <w:rPr>
          <w:rFonts w:ascii="Arial" w:hAnsi="Arial" w:cs="Arial"/>
          <w:bCs/>
          <w:sz w:val="20"/>
          <w:szCs w:val="20"/>
        </w:rPr>
        <w:t>El Inspector podrá solicitar el auxilio de la Comisión Mixta de Seguridad e Higiene de existir en el Centro de Trabajo o del personal de mayor experiencia en el mismo, o bien hacerse acompañar de expertos o peritos en la rama comercial, industrial o de servicios que se inspeccionan, designándose estos últimos previamente por el Jefe del Departamento, lo cual deberá estar especificado en la orden de inspección respectiva.</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20.- </w:t>
      </w:r>
      <w:r w:rsidR="00CE189C">
        <w:rPr>
          <w:rFonts w:ascii="Arial" w:hAnsi="Arial" w:cs="Arial"/>
          <w:bCs/>
          <w:sz w:val="20"/>
          <w:szCs w:val="20"/>
        </w:rPr>
        <w:t>Cuando en las inspecciones se vigile el cumplimiento de las disposiciones en materia de Seguridad e Higiene en el Trabajo, si el Inspector de Previsión Social, detecta deficiencias que impliquen un peligro inminente para la seguridad del Centro de Trabajo o para la salud o seguridad de las personas que se encuentren en él, deberá sugerir en la propia acta, la adopción de medidas de aplicación inmediata que considere necesarias para evitar accidentes y enfermedades de trabajo y en su caso lo hará del conocimiento de las autoridades competentes, para los efectos legales que correspondan.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21.- </w:t>
      </w:r>
      <w:r w:rsidR="00CE189C">
        <w:rPr>
          <w:rFonts w:ascii="Arial" w:hAnsi="Arial" w:cs="Arial"/>
          <w:bCs/>
          <w:sz w:val="20"/>
          <w:szCs w:val="20"/>
        </w:rPr>
        <w:t>Con excepción de lo dispuesto en el artículo anterior, cuando el inspector, otorgue plazos a los patrones para que corrijan las deficiencias detectadas en materia de Seguridad e Higiene, lo deberá hacer atendiendo al riesgo que representa y a la dificultad para subsanarlas. Dichos plazos se fijarán tomando en consideración la rama industrial, tipo y escala económica, grado de riesgo, número de trabajadores, ubicación geográfica y los antecedentes del respectivo Centro de Trabajo.</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22.- </w:t>
      </w:r>
      <w:r w:rsidR="00CE189C">
        <w:rPr>
          <w:rFonts w:ascii="Arial" w:hAnsi="Arial" w:cs="Arial"/>
          <w:bCs/>
          <w:sz w:val="20"/>
          <w:szCs w:val="20"/>
        </w:rPr>
        <w:t>Los hechos certificados por los Inspectores de Previsión Social en las actas que levantan en ejercicio de sus funciones se tendrán por ciertos, mientras no se demuestre lo contrario, siempre y cuando dichas actas se hubiesen levantado con apego a las disposiciones de este Reglamento y ordenamientos legales aplicables.</w:t>
      </w:r>
    </w:p>
    <w:p w:rsidR="00CE189C" w:rsidRDefault="00CE189C">
      <w:pPr>
        <w:jc w:val="both"/>
        <w:rPr>
          <w:rFonts w:ascii="Arial" w:hAnsi="Arial" w:cs="Arial"/>
          <w:bCs/>
          <w:sz w:val="20"/>
          <w:szCs w:val="20"/>
        </w:rPr>
      </w:pPr>
    </w:p>
    <w:p w:rsidR="001F3C26" w:rsidRDefault="001F3C26">
      <w:pPr>
        <w:jc w:val="both"/>
        <w:rPr>
          <w:rFonts w:ascii="Arial" w:hAnsi="Arial" w:cs="Arial"/>
          <w:bCs/>
          <w:sz w:val="20"/>
          <w:szCs w:val="20"/>
        </w:rPr>
      </w:pPr>
    </w:p>
    <w:p w:rsidR="001F3C26" w:rsidRDefault="001F3C26">
      <w:pPr>
        <w:jc w:val="both"/>
        <w:rPr>
          <w:rFonts w:ascii="Arial" w:hAnsi="Arial" w:cs="Arial"/>
          <w:bCs/>
          <w:sz w:val="20"/>
          <w:szCs w:val="20"/>
        </w:rPr>
      </w:pPr>
    </w:p>
    <w:p w:rsidR="001F3C26" w:rsidRDefault="001F3C26">
      <w:pPr>
        <w:jc w:val="both"/>
        <w:rPr>
          <w:rFonts w:ascii="Arial" w:hAnsi="Arial" w:cs="Arial"/>
          <w:bCs/>
          <w:sz w:val="20"/>
          <w:szCs w:val="20"/>
        </w:rPr>
      </w:pPr>
    </w:p>
    <w:p w:rsidR="001F3C26" w:rsidRDefault="001F3C26">
      <w:pPr>
        <w:jc w:val="both"/>
        <w:rPr>
          <w:rFonts w:ascii="Arial" w:hAnsi="Arial" w:cs="Arial"/>
          <w:bCs/>
          <w:sz w:val="20"/>
          <w:szCs w:val="20"/>
        </w:rPr>
      </w:pPr>
    </w:p>
    <w:p w:rsidR="001F3C26" w:rsidRDefault="001F3C26">
      <w:pPr>
        <w:jc w:val="both"/>
        <w:rPr>
          <w:rFonts w:ascii="Arial" w:hAnsi="Arial" w:cs="Arial"/>
          <w:bCs/>
          <w:sz w:val="20"/>
          <w:szCs w:val="20"/>
        </w:rPr>
      </w:pPr>
    </w:p>
    <w:p w:rsidR="001F3C26" w:rsidRDefault="001F3C26">
      <w:pPr>
        <w:jc w:val="both"/>
        <w:rPr>
          <w:rFonts w:ascii="Arial" w:hAnsi="Arial" w:cs="Arial"/>
          <w:bCs/>
          <w:sz w:val="20"/>
          <w:szCs w:val="20"/>
        </w:rPr>
      </w:pPr>
    </w:p>
    <w:p w:rsidR="00CE189C" w:rsidRDefault="00CE189C">
      <w:pPr>
        <w:jc w:val="center"/>
        <w:rPr>
          <w:rFonts w:ascii="Arial" w:hAnsi="Arial" w:cs="Arial"/>
          <w:b/>
          <w:bCs/>
          <w:sz w:val="20"/>
          <w:szCs w:val="20"/>
        </w:rPr>
      </w:pPr>
      <w:r>
        <w:rPr>
          <w:rFonts w:ascii="Arial" w:hAnsi="Arial" w:cs="Arial"/>
          <w:b/>
          <w:bCs/>
          <w:sz w:val="20"/>
          <w:szCs w:val="20"/>
        </w:rPr>
        <w:lastRenderedPageBreak/>
        <w:t>CAP</w:t>
      </w:r>
      <w:r w:rsidR="001F3C26">
        <w:rPr>
          <w:rFonts w:ascii="Arial" w:hAnsi="Arial" w:cs="Arial"/>
          <w:b/>
          <w:bCs/>
          <w:sz w:val="20"/>
          <w:szCs w:val="20"/>
          <w:lang w:val="es-419"/>
        </w:rPr>
        <w:t>Í</w:t>
      </w:r>
      <w:r>
        <w:rPr>
          <w:rFonts w:ascii="Arial" w:hAnsi="Arial" w:cs="Arial"/>
          <w:b/>
          <w:bCs/>
          <w:sz w:val="20"/>
          <w:szCs w:val="20"/>
        </w:rPr>
        <w:t>TULO VII</w:t>
      </w:r>
    </w:p>
    <w:p w:rsidR="00CE189C" w:rsidRPr="001F3C26"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DOCUMENTACI</w:t>
      </w:r>
      <w:r w:rsidR="001F3C26">
        <w:rPr>
          <w:rFonts w:ascii="Arial" w:hAnsi="Arial" w:cs="Arial"/>
          <w:b/>
          <w:bCs/>
          <w:sz w:val="20"/>
          <w:szCs w:val="20"/>
          <w:lang w:val="es-419"/>
        </w:rPr>
        <w:t>Ó</w:t>
      </w:r>
      <w:r>
        <w:rPr>
          <w:rFonts w:ascii="Arial" w:hAnsi="Arial" w:cs="Arial"/>
          <w:b/>
          <w:bCs/>
          <w:sz w:val="20"/>
          <w:szCs w:val="20"/>
        </w:rPr>
        <w:t>N A REVISAR POR LOS INSPECTORES</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23.- </w:t>
      </w:r>
      <w:r w:rsidR="00CE189C">
        <w:rPr>
          <w:rFonts w:ascii="Arial" w:hAnsi="Arial" w:cs="Arial"/>
          <w:bCs/>
          <w:sz w:val="20"/>
          <w:szCs w:val="20"/>
        </w:rPr>
        <w:t>La documentación que solicitará el Inspector de Previsión Social a los patrones o representantes de los Centros de Trabajo, será en base a lo establecido en el Reglamento Federal de Seguridad e Higiene y Medio Ambiente de Trabajo y las Normas Oficiales Mexicanas publicadas en el Diario Oficial de la Federación, siendo entre otras cosas:</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Identificación y acreditación del Patrón y/o Representante Legal, así como de las demás personas que intervengan.</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Registro Federal de Contribuyentes.</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 xml:space="preserve">Acta de integración de la Comisión Mixta de Seguridad e Higiene. </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Publicación en el Centro de Trabajo de la relación actualizada de los integrantes de la comisión, programación anual de verificaciones; y actas de verificación.</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Reglamento interior del trabajo, a fin de verificar las disposiciones en Seguridad e Higiene, para la prevención de riesgos de trabajo y protección de los Trabajadores.</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Avisos y estadísticas de accidentes y enfermedades de trabajo.</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Relación de medidas preventivas de protección y combate de incendios y siniestros.</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Constancia de organización de brigadas de evacuación de personal y de atención de primeros auxilios.</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Documento que acredite que se llevaron a cabo prácticas de simulacro de incendio y siniestros, cuando menos una vez al año.</w:t>
      </w:r>
    </w:p>
    <w:p w:rsidR="00CE189C" w:rsidRDefault="00CE189C" w:rsidP="002C64A6">
      <w:pPr>
        <w:numPr>
          <w:ilvl w:val="0"/>
          <w:numId w:val="10"/>
        </w:numPr>
        <w:spacing w:after="120"/>
        <w:ind w:left="567" w:hanging="567"/>
        <w:jc w:val="both"/>
        <w:rPr>
          <w:rFonts w:ascii="Arial" w:hAnsi="Arial" w:cs="Arial"/>
          <w:bCs/>
          <w:sz w:val="20"/>
          <w:szCs w:val="20"/>
        </w:rPr>
      </w:pPr>
      <w:r>
        <w:rPr>
          <w:rFonts w:ascii="Arial" w:hAnsi="Arial" w:cs="Arial"/>
          <w:bCs/>
          <w:sz w:val="20"/>
          <w:szCs w:val="20"/>
        </w:rPr>
        <w:t>Planes y programas aprobados por la Secretaría para capacitar a los trabajadores sobre riesgos de trabajo inherentes a sus labores y las medidas preventivas para evitarlos; y</w:t>
      </w:r>
    </w:p>
    <w:p w:rsidR="00CE189C" w:rsidRDefault="00CE189C" w:rsidP="002C64A6">
      <w:pPr>
        <w:numPr>
          <w:ilvl w:val="0"/>
          <w:numId w:val="10"/>
        </w:numPr>
        <w:ind w:left="567" w:hanging="567"/>
        <w:jc w:val="both"/>
        <w:rPr>
          <w:rFonts w:ascii="Arial" w:hAnsi="Arial" w:cs="Arial"/>
          <w:bCs/>
          <w:sz w:val="20"/>
          <w:szCs w:val="20"/>
        </w:rPr>
      </w:pPr>
      <w:r>
        <w:rPr>
          <w:rFonts w:ascii="Arial" w:hAnsi="Arial" w:cs="Arial"/>
          <w:bCs/>
          <w:sz w:val="20"/>
          <w:szCs w:val="20"/>
        </w:rPr>
        <w:t>Demás establecidos en los ordenamientos legales mencionados.</w:t>
      </w:r>
    </w:p>
    <w:p w:rsidR="00CE189C" w:rsidRDefault="00CE189C">
      <w:pPr>
        <w:jc w:val="both"/>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t>CAP</w:t>
      </w:r>
      <w:r w:rsidR="00CB7B66">
        <w:rPr>
          <w:rFonts w:ascii="Arial" w:hAnsi="Arial" w:cs="Arial"/>
          <w:b/>
          <w:bCs/>
          <w:sz w:val="20"/>
          <w:szCs w:val="20"/>
          <w:lang w:val="es-419"/>
        </w:rPr>
        <w:t>Í</w:t>
      </w:r>
      <w:r>
        <w:rPr>
          <w:rFonts w:ascii="Arial" w:hAnsi="Arial" w:cs="Arial"/>
          <w:b/>
          <w:bCs/>
          <w:sz w:val="20"/>
          <w:szCs w:val="20"/>
        </w:rPr>
        <w:t>TULO VIII</w:t>
      </w:r>
    </w:p>
    <w:p w:rsidR="00CE189C" w:rsidRPr="00CB7B66"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DE LAS NOTIFICACIONES</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24.- </w:t>
      </w:r>
      <w:r w:rsidR="00CE189C">
        <w:rPr>
          <w:rFonts w:ascii="Arial" w:hAnsi="Arial" w:cs="Arial"/>
          <w:bCs/>
          <w:sz w:val="20"/>
          <w:szCs w:val="20"/>
        </w:rPr>
        <w:t>Las notificaciones para la práctica de Inspecciones y la aplicación de sanciones se efectuarán en forma y términos legales.</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25.- </w:t>
      </w:r>
      <w:r w:rsidR="00CE189C">
        <w:rPr>
          <w:rFonts w:ascii="Arial" w:hAnsi="Arial" w:cs="Arial"/>
          <w:bCs/>
          <w:sz w:val="20"/>
          <w:szCs w:val="20"/>
        </w:rPr>
        <w:t>Serán objeto de notificaciones personales:</w:t>
      </w:r>
    </w:p>
    <w:p w:rsidR="00CE189C" w:rsidRDefault="00CE189C" w:rsidP="002C64A6">
      <w:pPr>
        <w:numPr>
          <w:ilvl w:val="0"/>
          <w:numId w:val="11"/>
        </w:numPr>
        <w:spacing w:after="120"/>
        <w:ind w:left="426" w:hanging="426"/>
        <w:jc w:val="both"/>
        <w:rPr>
          <w:rFonts w:ascii="Arial" w:hAnsi="Arial" w:cs="Arial"/>
          <w:bCs/>
          <w:sz w:val="20"/>
          <w:szCs w:val="20"/>
        </w:rPr>
      </w:pPr>
      <w:r>
        <w:rPr>
          <w:rFonts w:ascii="Arial" w:hAnsi="Arial" w:cs="Arial"/>
          <w:bCs/>
          <w:sz w:val="20"/>
          <w:szCs w:val="20"/>
        </w:rPr>
        <w:t>Las órdenes de Inspecciones ordinarias y extraordinarias.</w:t>
      </w:r>
    </w:p>
    <w:p w:rsidR="00CE189C" w:rsidRDefault="00CE189C" w:rsidP="002C64A6">
      <w:pPr>
        <w:numPr>
          <w:ilvl w:val="0"/>
          <w:numId w:val="11"/>
        </w:numPr>
        <w:spacing w:after="120"/>
        <w:ind w:left="426" w:hanging="426"/>
        <w:jc w:val="both"/>
        <w:rPr>
          <w:rFonts w:ascii="Arial" w:hAnsi="Arial" w:cs="Arial"/>
          <w:bCs/>
          <w:sz w:val="20"/>
          <w:szCs w:val="20"/>
        </w:rPr>
      </w:pPr>
      <w:r>
        <w:rPr>
          <w:rFonts w:ascii="Arial" w:hAnsi="Arial" w:cs="Arial"/>
          <w:bCs/>
          <w:sz w:val="20"/>
          <w:szCs w:val="20"/>
        </w:rPr>
        <w:t>Las comunicaciones en las cuales se conceden plazos a los patrones para que se adopten las medidas procedentes respecto de violaciones a la legislación vigente en materia de Seguridad e Higiene.</w:t>
      </w:r>
    </w:p>
    <w:p w:rsidR="00CE189C" w:rsidRDefault="00CE189C" w:rsidP="002C64A6">
      <w:pPr>
        <w:numPr>
          <w:ilvl w:val="0"/>
          <w:numId w:val="11"/>
        </w:numPr>
        <w:spacing w:after="120"/>
        <w:ind w:left="426" w:hanging="426"/>
        <w:jc w:val="both"/>
        <w:rPr>
          <w:rFonts w:ascii="Arial" w:hAnsi="Arial" w:cs="Arial"/>
          <w:bCs/>
          <w:sz w:val="20"/>
          <w:szCs w:val="20"/>
        </w:rPr>
      </w:pPr>
      <w:r>
        <w:rPr>
          <w:rFonts w:ascii="Arial" w:hAnsi="Arial" w:cs="Arial"/>
          <w:bCs/>
          <w:sz w:val="20"/>
          <w:szCs w:val="20"/>
        </w:rPr>
        <w:t>Los requerimientos que la Autoridad Administrativa formule a los patrones, a efecto de que éstos justifiquen el cumplimiento de las obligaciones derivadas de la Ley y demás disposiciones aplicables en la materia.</w:t>
      </w:r>
    </w:p>
    <w:p w:rsidR="00CE189C" w:rsidRDefault="00CE189C" w:rsidP="002C64A6">
      <w:pPr>
        <w:numPr>
          <w:ilvl w:val="0"/>
          <w:numId w:val="11"/>
        </w:numPr>
        <w:spacing w:after="120"/>
        <w:ind w:left="426" w:hanging="426"/>
        <w:jc w:val="both"/>
        <w:rPr>
          <w:rFonts w:ascii="Arial" w:hAnsi="Arial" w:cs="Arial"/>
          <w:bCs/>
          <w:sz w:val="20"/>
          <w:szCs w:val="20"/>
        </w:rPr>
      </w:pPr>
      <w:r>
        <w:rPr>
          <w:rFonts w:ascii="Arial" w:hAnsi="Arial" w:cs="Arial"/>
          <w:bCs/>
          <w:sz w:val="20"/>
          <w:szCs w:val="20"/>
        </w:rPr>
        <w:t>Las comunicaciones a los patrones a efecto de que concurran a la audiencia relativa al procedimiento sancionador a fin de que manifiesten lo que a su derecho convenga.</w:t>
      </w:r>
    </w:p>
    <w:p w:rsidR="00CE189C" w:rsidRDefault="00CE189C" w:rsidP="002C64A6">
      <w:pPr>
        <w:numPr>
          <w:ilvl w:val="0"/>
          <w:numId w:val="11"/>
        </w:numPr>
        <w:ind w:left="426" w:hanging="426"/>
        <w:jc w:val="both"/>
        <w:rPr>
          <w:rFonts w:ascii="Arial" w:hAnsi="Arial" w:cs="Arial"/>
          <w:bCs/>
          <w:sz w:val="20"/>
          <w:szCs w:val="20"/>
        </w:rPr>
      </w:pPr>
      <w:r>
        <w:rPr>
          <w:rFonts w:ascii="Arial" w:hAnsi="Arial" w:cs="Arial"/>
          <w:bCs/>
          <w:sz w:val="20"/>
          <w:szCs w:val="20"/>
        </w:rPr>
        <w:t>Cualquier orden o requerimiento que se relacione con la aplicación de las disposiciones del Derecho del Trabajo.</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lastRenderedPageBreak/>
        <w:t>ARTÍCULO</w:t>
      </w:r>
      <w:r w:rsidR="00CE189C">
        <w:rPr>
          <w:rFonts w:ascii="Arial" w:hAnsi="Arial" w:cs="Arial"/>
          <w:b/>
          <w:bCs/>
          <w:sz w:val="20"/>
          <w:szCs w:val="20"/>
        </w:rPr>
        <w:t xml:space="preserve"> 26.- </w:t>
      </w:r>
      <w:r w:rsidR="00CE189C">
        <w:rPr>
          <w:rFonts w:ascii="Arial" w:hAnsi="Arial" w:cs="Arial"/>
          <w:bCs/>
          <w:sz w:val="20"/>
          <w:szCs w:val="20"/>
        </w:rPr>
        <w:t>Las notificaciones personales, se efectuarán en el domicilio de la persona física o moral, o en el señalado dentro del procedimiento administrativo de que se trate, hasta en tanto no se designe nueva casa o local para ello; y las que se formalicen en estas condiciones surtirán plenamente sus efectos.</w:t>
      </w:r>
    </w:p>
    <w:p w:rsidR="00CE189C" w:rsidRDefault="00CE189C">
      <w:pPr>
        <w:spacing w:after="120"/>
        <w:jc w:val="both"/>
        <w:rPr>
          <w:rFonts w:ascii="Arial" w:hAnsi="Arial" w:cs="Arial"/>
          <w:bCs/>
          <w:sz w:val="20"/>
          <w:szCs w:val="20"/>
        </w:rPr>
      </w:pPr>
      <w:r>
        <w:rPr>
          <w:rFonts w:ascii="Arial" w:hAnsi="Arial" w:cs="Arial"/>
          <w:bCs/>
          <w:sz w:val="20"/>
          <w:szCs w:val="20"/>
        </w:rPr>
        <w:t xml:space="preserve">La notificación personal se hará de conformidad con las siguientes normas: </w:t>
      </w:r>
    </w:p>
    <w:p w:rsidR="00CE189C" w:rsidRDefault="00CE189C" w:rsidP="002C64A6">
      <w:pPr>
        <w:numPr>
          <w:ilvl w:val="0"/>
          <w:numId w:val="12"/>
        </w:numPr>
        <w:tabs>
          <w:tab w:val="left" w:pos="426"/>
        </w:tabs>
        <w:spacing w:after="120"/>
        <w:ind w:left="426" w:hanging="426"/>
        <w:jc w:val="both"/>
        <w:rPr>
          <w:rFonts w:ascii="Arial" w:hAnsi="Arial" w:cs="Arial"/>
          <w:bCs/>
          <w:sz w:val="20"/>
          <w:szCs w:val="20"/>
        </w:rPr>
      </w:pPr>
      <w:r>
        <w:rPr>
          <w:rFonts w:ascii="Arial" w:hAnsi="Arial" w:cs="Arial"/>
          <w:bCs/>
          <w:sz w:val="20"/>
          <w:szCs w:val="20"/>
        </w:rPr>
        <w:t xml:space="preserve">El Inspector se cerciorará de que la persona a notificar habita, trabaja o tiene su domicilio en la casa o local señalado en el documento a notificar. </w:t>
      </w:r>
    </w:p>
    <w:p w:rsidR="00CE189C" w:rsidRDefault="00CE189C" w:rsidP="002C64A6">
      <w:pPr>
        <w:numPr>
          <w:ilvl w:val="0"/>
          <w:numId w:val="12"/>
        </w:numPr>
        <w:tabs>
          <w:tab w:val="left" w:pos="426"/>
        </w:tabs>
        <w:spacing w:after="120"/>
        <w:ind w:left="426" w:hanging="426"/>
        <w:jc w:val="both"/>
        <w:rPr>
          <w:rFonts w:ascii="Arial" w:hAnsi="Arial" w:cs="Arial"/>
          <w:bCs/>
          <w:sz w:val="20"/>
          <w:szCs w:val="20"/>
        </w:rPr>
      </w:pPr>
      <w:r>
        <w:rPr>
          <w:rFonts w:ascii="Arial" w:hAnsi="Arial" w:cs="Arial"/>
          <w:bCs/>
          <w:sz w:val="20"/>
          <w:szCs w:val="20"/>
        </w:rPr>
        <w:t>Si está presente el interesado o su representante, se efectuará la notificación de cuenta, previamente se asegurará de que la persona con quien se entiende el acto, es la persona física a notificar y tratándose de persona moral, que con quién se entiende la Diligencia es el representante legal de la misma.</w:t>
      </w:r>
    </w:p>
    <w:p w:rsidR="00CE189C" w:rsidRDefault="00CE189C" w:rsidP="002C64A6">
      <w:pPr>
        <w:numPr>
          <w:ilvl w:val="0"/>
          <w:numId w:val="12"/>
        </w:numPr>
        <w:tabs>
          <w:tab w:val="left" w:pos="426"/>
        </w:tabs>
        <w:spacing w:after="120"/>
        <w:ind w:left="426" w:hanging="426"/>
        <w:jc w:val="both"/>
        <w:rPr>
          <w:rFonts w:ascii="Arial" w:hAnsi="Arial" w:cs="Arial"/>
          <w:bCs/>
          <w:sz w:val="20"/>
          <w:szCs w:val="20"/>
        </w:rPr>
      </w:pPr>
      <w:r>
        <w:rPr>
          <w:rFonts w:ascii="Arial" w:hAnsi="Arial" w:cs="Arial"/>
          <w:bCs/>
          <w:sz w:val="20"/>
          <w:szCs w:val="20"/>
        </w:rPr>
        <w:t>Si no está presente el interesado o su representante, se le dejará citatorio para que lo espere el día siguiente a una hora determinada, asentando lo anterior en acta circunstanciada.</w:t>
      </w:r>
    </w:p>
    <w:p w:rsidR="00CE189C" w:rsidRDefault="00CE189C" w:rsidP="002C64A6">
      <w:pPr>
        <w:numPr>
          <w:ilvl w:val="0"/>
          <w:numId w:val="12"/>
        </w:numPr>
        <w:tabs>
          <w:tab w:val="left" w:pos="426"/>
        </w:tabs>
        <w:ind w:left="426" w:hanging="426"/>
        <w:jc w:val="both"/>
        <w:rPr>
          <w:rFonts w:ascii="Arial" w:hAnsi="Arial" w:cs="Arial"/>
          <w:bCs/>
          <w:sz w:val="20"/>
          <w:szCs w:val="20"/>
        </w:rPr>
      </w:pPr>
      <w:r>
        <w:rPr>
          <w:rFonts w:ascii="Arial" w:hAnsi="Arial" w:cs="Arial"/>
          <w:bCs/>
          <w:sz w:val="20"/>
          <w:szCs w:val="20"/>
        </w:rPr>
        <w:t>Si no obstante el citatorio, no está presente el interesado o su representante, la notificación se hará a cualquier persona que se encuentre en la casa o local, y de estar cerrado, se fijará una copia de la notificación en la puerta de entrada.</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27.- </w:t>
      </w:r>
      <w:r w:rsidR="00CE189C">
        <w:rPr>
          <w:rFonts w:ascii="Arial" w:hAnsi="Arial" w:cs="Arial"/>
          <w:bCs/>
          <w:sz w:val="20"/>
          <w:szCs w:val="20"/>
        </w:rPr>
        <w:t>El citatorio al que se refiere el artículo anterior, deberá contener:</w:t>
      </w:r>
    </w:p>
    <w:p w:rsidR="00CE189C" w:rsidRDefault="00CE189C" w:rsidP="002C64A6">
      <w:pPr>
        <w:numPr>
          <w:ilvl w:val="0"/>
          <w:numId w:val="13"/>
        </w:numPr>
        <w:tabs>
          <w:tab w:val="left" w:pos="426"/>
        </w:tabs>
        <w:spacing w:after="120"/>
        <w:ind w:hanging="1021"/>
        <w:jc w:val="both"/>
        <w:rPr>
          <w:rFonts w:ascii="Arial" w:hAnsi="Arial" w:cs="Arial"/>
          <w:bCs/>
          <w:sz w:val="20"/>
          <w:szCs w:val="20"/>
        </w:rPr>
      </w:pPr>
      <w:r>
        <w:rPr>
          <w:rFonts w:ascii="Arial" w:hAnsi="Arial" w:cs="Arial"/>
          <w:bCs/>
          <w:sz w:val="20"/>
          <w:szCs w:val="20"/>
        </w:rPr>
        <w:t xml:space="preserve">El nombre, denominación o razón social y domicilio de la persona a quién se vaya a notificar. </w:t>
      </w:r>
    </w:p>
    <w:p w:rsidR="00CE189C" w:rsidRDefault="00CE189C" w:rsidP="002C64A6">
      <w:pPr>
        <w:numPr>
          <w:ilvl w:val="0"/>
          <w:numId w:val="13"/>
        </w:numPr>
        <w:tabs>
          <w:tab w:val="left" w:pos="426"/>
        </w:tabs>
        <w:spacing w:after="120"/>
        <w:ind w:hanging="1021"/>
        <w:jc w:val="both"/>
        <w:rPr>
          <w:rFonts w:ascii="Arial" w:hAnsi="Arial" w:cs="Arial"/>
          <w:bCs/>
          <w:sz w:val="20"/>
          <w:szCs w:val="20"/>
        </w:rPr>
      </w:pPr>
      <w:r>
        <w:rPr>
          <w:rFonts w:ascii="Arial" w:hAnsi="Arial" w:cs="Arial"/>
          <w:bCs/>
          <w:sz w:val="20"/>
          <w:szCs w:val="20"/>
        </w:rPr>
        <w:t>Los datos de la Autoridad que ordenan la notificación de quién se trate, y;</w:t>
      </w:r>
    </w:p>
    <w:p w:rsidR="00CE189C" w:rsidRDefault="00CE189C" w:rsidP="002C64A6">
      <w:pPr>
        <w:numPr>
          <w:ilvl w:val="0"/>
          <w:numId w:val="13"/>
        </w:numPr>
        <w:tabs>
          <w:tab w:val="left" w:pos="426"/>
        </w:tabs>
        <w:ind w:hanging="1021"/>
        <w:jc w:val="both"/>
        <w:rPr>
          <w:rFonts w:ascii="Arial" w:hAnsi="Arial" w:cs="Arial"/>
          <w:bCs/>
          <w:sz w:val="20"/>
          <w:szCs w:val="20"/>
        </w:rPr>
      </w:pPr>
      <w:r>
        <w:rPr>
          <w:rFonts w:ascii="Arial" w:hAnsi="Arial" w:cs="Arial"/>
          <w:bCs/>
          <w:sz w:val="20"/>
          <w:szCs w:val="20"/>
        </w:rPr>
        <w:t>La fecha y hora en que se pretenda llevar a cabo la Diligencia, en el respectivo Centro de Trabajo.</w:t>
      </w:r>
    </w:p>
    <w:p w:rsidR="00CE189C" w:rsidRDefault="00CE189C">
      <w:pPr>
        <w:jc w:val="both"/>
        <w:rPr>
          <w:rFonts w:ascii="Arial" w:hAnsi="Arial" w:cs="Arial"/>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28.- </w:t>
      </w:r>
      <w:r w:rsidR="00CE189C">
        <w:rPr>
          <w:rFonts w:ascii="Arial" w:hAnsi="Arial" w:cs="Arial"/>
          <w:bCs/>
          <w:sz w:val="20"/>
          <w:szCs w:val="20"/>
        </w:rPr>
        <w:t>Las notificaciones personales deberán ser firmadas por el Inspector de Previsión Social que las practique y por la persona a quien se le realiza, si éste se negara a firmar, así lo hará constar en la acta circunstanciada correspondiente, lo que no afectará la validez de la misma.</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29.- </w:t>
      </w:r>
      <w:r w:rsidR="00CE189C">
        <w:rPr>
          <w:rFonts w:ascii="Arial" w:hAnsi="Arial" w:cs="Arial"/>
          <w:bCs/>
          <w:sz w:val="20"/>
          <w:szCs w:val="20"/>
        </w:rPr>
        <w:t>Las notificaciones surtirán sus efectos el día hábil siguiente a aquel en que fueron practicadas.</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30.- </w:t>
      </w:r>
      <w:r w:rsidR="00CE189C">
        <w:rPr>
          <w:rFonts w:ascii="Arial" w:hAnsi="Arial" w:cs="Arial"/>
          <w:bCs/>
          <w:sz w:val="20"/>
          <w:szCs w:val="20"/>
        </w:rPr>
        <w:t>Para los efectos de este capítulo, serán días hábiles todos aquellos que las Autoridades Estatales del Trabajo tengan establecidos como laborales.</w:t>
      </w:r>
    </w:p>
    <w:p w:rsidR="00CE189C" w:rsidRDefault="00CE189C">
      <w:pPr>
        <w:jc w:val="both"/>
        <w:rPr>
          <w:rFonts w:ascii="Arial" w:hAnsi="Arial" w:cs="Arial"/>
          <w:bCs/>
          <w:sz w:val="20"/>
          <w:szCs w:val="20"/>
        </w:rPr>
      </w:pPr>
    </w:p>
    <w:p w:rsidR="00CE189C" w:rsidRDefault="00CE189C">
      <w:pPr>
        <w:jc w:val="center"/>
        <w:rPr>
          <w:rFonts w:ascii="Arial" w:hAnsi="Arial" w:cs="Arial"/>
          <w:b/>
          <w:bCs/>
          <w:sz w:val="20"/>
          <w:szCs w:val="20"/>
        </w:rPr>
      </w:pPr>
      <w:r>
        <w:rPr>
          <w:rFonts w:ascii="Arial" w:hAnsi="Arial" w:cs="Arial"/>
          <w:b/>
          <w:bCs/>
          <w:sz w:val="20"/>
          <w:szCs w:val="20"/>
        </w:rPr>
        <w:t>CAP</w:t>
      </w:r>
      <w:r w:rsidR="00CB7B66">
        <w:rPr>
          <w:rFonts w:ascii="Arial" w:hAnsi="Arial" w:cs="Arial"/>
          <w:b/>
          <w:bCs/>
          <w:sz w:val="20"/>
          <w:szCs w:val="20"/>
          <w:lang w:val="es-419"/>
        </w:rPr>
        <w:t>Í</w:t>
      </w:r>
      <w:r>
        <w:rPr>
          <w:rFonts w:ascii="Arial" w:hAnsi="Arial" w:cs="Arial"/>
          <w:b/>
          <w:bCs/>
          <w:sz w:val="20"/>
          <w:szCs w:val="20"/>
        </w:rPr>
        <w:t>TULO IX</w:t>
      </w:r>
    </w:p>
    <w:p w:rsidR="00CE189C" w:rsidRPr="00CB7B66"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SUPERVISI</w:t>
      </w:r>
      <w:r w:rsidR="00CB7B66">
        <w:rPr>
          <w:rFonts w:ascii="Arial" w:hAnsi="Arial" w:cs="Arial"/>
          <w:b/>
          <w:bCs/>
          <w:sz w:val="20"/>
          <w:szCs w:val="20"/>
          <w:lang w:val="es-419"/>
        </w:rPr>
        <w:t>Ó</w:t>
      </w:r>
      <w:r>
        <w:rPr>
          <w:rFonts w:ascii="Arial" w:hAnsi="Arial" w:cs="Arial"/>
          <w:b/>
          <w:bCs/>
          <w:sz w:val="20"/>
          <w:szCs w:val="20"/>
        </w:rPr>
        <w:t>N DE LOS INSPECTORES</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31.- </w:t>
      </w:r>
      <w:r w:rsidR="00CE189C">
        <w:rPr>
          <w:rFonts w:ascii="Arial" w:hAnsi="Arial" w:cs="Arial"/>
          <w:bCs/>
          <w:sz w:val="20"/>
          <w:szCs w:val="20"/>
        </w:rPr>
        <w:t>La Dirección y el Departamento, determinarán la forma de supervisión a los Inspectores de Previsión Social.</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32.- </w:t>
      </w:r>
      <w:r w:rsidR="00CE189C">
        <w:rPr>
          <w:rFonts w:ascii="Arial" w:hAnsi="Arial" w:cs="Arial"/>
          <w:bCs/>
          <w:sz w:val="20"/>
          <w:szCs w:val="20"/>
        </w:rPr>
        <w:t>Las funciones de coordinación y supervisión serán asignadas al personal que determine la Dirección.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33.- </w:t>
      </w:r>
      <w:r w:rsidR="00CE189C">
        <w:rPr>
          <w:rFonts w:ascii="Arial" w:hAnsi="Arial" w:cs="Arial"/>
          <w:bCs/>
          <w:sz w:val="20"/>
          <w:szCs w:val="20"/>
        </w:rPr>
        <w:t>Cuando el Titular del Departamento observe irregularidades en el ejercicio de las funciones de los Inspectores, lo hará del conocimiento de la Dirección.</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34.- </w:t>
      </w:r>
      <w:r w:rsidR="00CE189C">
        <w:rPr>
          <w:rFonts w:ascii="Arial" w:hAnsi="Arial" w:cs="Arial"/>
          <w:bCs/>
          <w:sz w:val="20"/>
          <w:szCs w:val="20"/>
        </w:rPr>
        <w:t>Se implementarán programas temporales y permanentes para la coordinación, supervisión y productividad de los Inspectores de Previsión Social.</w:t>
      </w:r>
    </w:p>
    <w:p w:rsidR="00CE189C" w:rsidRDefault="00CE189C">
      <w:pPr>
        <w:spacing w:after="120"/>
        <w:jc w:val="both"/>
        <w:rPr>
          <w:rFonts w:ascii="Arial" w:hAnsi="Arial" w:cs="Arial"/>
          <w:sz w:val="20"/>
          <w:szCs w:val="20"/>
        </w:rPr>
      </w:pPr>
    </w:p>
    <w:p w:rsidR="00CB7B66" w:rsidRDefault="00CB7B66">
      <w:pPr>
        <w:spacing w:after="120"/>
        <w:jc w:val="both"/>
        <w:rPr>
          <w:rFonts w:ascii="Arial" w:hAnsi="Arial" w:cs="Arial"/>
          <w:sz w:val="20"/>
          <w:szCs w:val="20"/>
        </w:rPr>
      </w:pPr>
    </w:p>
    <w:p w:rsidR="00CB7B66" w:rsidRDefault="00CB7B66">
      <w:pPr>
        <w:spacing w:after="120"/>
        <w:jc w:val="both"/>
        <w:rPr>
          <w:rFonts w:ascii="Arial" w:hAnsi="Arial" w:cs="Arial"/>
          <w:sz w:val="20"/>
          <w:szCs w:val="20"/>
        </w:rPr>
      </w:pPr>
    </w:p>
    <w:p w:rsidR="00CB7B66" w:rsidRDefault="00CB7B66">
      <w:pPr>
        <w:spacing w:after="120"/>
        <w:jc w:val="both"/>
        <w:rPr>
          <w:rFonts w:ascii="Arial" w:hAnsi="Arial" w:cs="Arial"/>
          <w:sz w:val="20"/>
          <w:szCs w:val="20"/>
        </w:rPr>
      </w:pPr>
    </w:p>
    <w:p w:rsidR="00CE189C" w:rsidRDefault="00CE189C">
      <w:pPr>
        <w:jc w:val="center"/>
        <w:rPr>
          <w:rFonts w:ascii="Arial" w:hAnsi="Arial" w:cs="Arial"/>
          <w:b/>
          <w:bCs/>
          <w:sz w:val="20"/>
          <w:szCs w:val="20"/>
        </w:rPr>
      </w:pPr>
      <w:r>
        <w:rPr>
          <w:rFonts w:ascii="Arial" w:hAnsi="Arial" w:cs="Arial"/>
          <w:b/>
          <w:bCs/>
          <w:sz w:val="20"/>
          <w:szCs w:val="20"/>
        </w:rPr>
        <w:lastRenderedPageBreak/>
        <w:t>CAP</w:t>
      </w:r>
      <w:r w:rsidR="00CB7B66">
        <w:rPr>
          <w:rFonts w:ascii="Arial" w:hAnsi="Arial" w:cs="Arial"/>
          <w:b/>
          <w:bCs/>
          <w:sz w:val="20"/>
          <w:szCs w:val="20"/>
          <w:lang w:val="es-419"/>
        </w:rPr>
        <w:t>Í</w:t>
      </w:r>
      <w:r>
        <w:rPr>
          <w:rFonts w:ascii="Arial" w:hAnsi="Arial" w:cs="Arial"/>
          <w:b/>
          <w:bCs/>
          <w:sz w:val="20"/>
          <w:szCs w:val="20"/>
        </w:rPr>
        <w:t>TULO X</w:t>
      </w:r>
    </w:p>
    <w:p w:rsidR="00CE189C" w:rsidRPr="00CB7B66"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RESPONSABILIDADES PARA LOS INSPECTORES</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35.- </w:t>
      </w:r>
      <w:r w:rsidR="00CE189C">
        <w:rPr>
          <w:rFonts w:ascii="Arial" w:hAnsi="Arial" w:cs="Arial"/>
          <w:bCs/>
          <w:sz w:val="20"/>
          <w:szCs w:val="20"/>
        </w:rPr>
        <w:t>Se consideran causas graves de responsabilidad de los Inspectores de Previsión Social:</w:t>
      </w:r>
    </w:p>
    <w:p w:rsidR="00CE189C" w:rsidRDefault="00CE189C" w:rsidP="002C64A6">
      <w:pPr>
        <w:numPr>
          <w:ilvl w:val="0"/>
          <w:numId w:val="14"/>
        </w:numPr>
        <w:spacing w:after="120"/>
        <w:ind w:left="426" w:hanging="426"/>
        <w:jc w:val="both"/>
        <w:rPr>
          <w:rFonts w:ascii="Arial" w:hAnsi="Arial" w:cs="Arial"/>
          <w:bCs/>
          <w:sz w:val="20"/>
          <w:szCs w:val="20"/>
        </w:rPr>
      </w:pPr>
      <w:r>
        <w:rPr>
          <w:rFonts w:ascii="Arial" w:hAnsi="Arial" w:cs="Arial"/>
          <w:bCs/>
          <w:sz w:val="20"/>
          <w:szCs w:val="20"/>
        </w:rPr>
        <w:t>No practicar las inspecciones que se le asignen, salvo causa justificada.</w:t>
      </w:r>
    </w:p>
    <w:p w:rsidR="00CE189C" w:rsidRDefault="00CE189C" w:rsidP="002C64A6">
      <w:pPr>
        <w:numPr>
          <w:ilvl w:val="0"/>
          <w:numId w:val="14"/>
        </w:numPr>
        <w:spacing w:after="120"/>
        <w:ind w:left="426" w:hanging="426"/>
        <w:jc w:val="both"/>
        <w:rPr>
          <w:rFonts w:ascii="Arial" w:hAnsi="Arial" w:cs="Arial"/>
          <w:bCs/>
          <w:sz w:val="20"/>
          <w:szCs w:val="20"/>
        </w:rPr>
      </w:pPr>
      <w:r>
        <w:rPr>
          <w:rFonts w:ascii="Arial" w:hAnsi="Arial" w:cs="Arial"/>
          <w:bCs/>
          <w:sz w:val="20"/>
          <w:szCs w:val="20"/>
        </w:rPr>
        <w:t>Hacer constar hechos falsos en las actas que levanten en el ejercicio de sus funciones.</w:t>
      </w:r>
    </w:p>
    <w:p w:rsidR="00CE189C" w:rsidRDefault="00CE189C" w:rsidP="002C64A6">
      <w:pPr>
        <w:numPr>
          <w:ilvl w:val="0"/>
          <w:numId w:val="14"/>
        </w:numPr>
        <w:spacing w:after="120"/>
        <w:ind w:left="426" w:hanging="426"/>
        <w:jc w:val="both"/>
        <w:rPr>
          <w:rFonts w:ascii="Arial" w:hAnsi="Arial" w:cs="Arial"/>
          <w:bCs/>
          <w:sz w:val="20"/>
          <w:szCs w:val="20"/>
        </w:rPr>
      </w:pPr>
      <w:r>
        <w:rPr>
          <w:rFonts w:ascii="Arial" w:hAnsi="Arial" w:cs="Arial"/>
          <w:bCs/>
          <w:sz w:val="20"/>
          <w:szCs w:val="20"/>
        </w:rPr>
        <w:t>Pedir o aceptar dádivas económicas, en especie o de cualquier otro tipo, por parte de los Trabajadores o patrones.</w:t>
      </w:r>
    </w:p>
    <w:p w:rsidR="00CE189C" w:rsidRDefault="00CE189C" w:rsidP="002C64A6">
      <w:pPr>
        <w:numPr>
          <w:ilvl w:val="0"/>
          <w:numId w:val="14"/>
        </w:numPr>
        <w:spacing w:after="120"/>
        <w:ind w:left="426" w:hanging="426"/>
        <w:jc w:val="both"/>
        <w:rPr>
          <w:rFonts w:ascii="Arial" w:hAnsi="Arial" w:cs="Arial"/>
          <w:bCs/>
          <w:sz w:val="20"/>
          <w:szCs w:val="20"/>
        </w:rPr>
      </w:pPr>
      <w:r>
        <w:rPr>
          <w:rFonts w:ascii="Arial" w:hAnsi="Arial" w:cs="Arial"/>
          <w:bCs/>
          <w:sz w:val="20"/>
          <w:szCs w:val="20"/>
        </w:rPr>
        <w:t>No acatar las instrucciones que reciba de su superior jerárquico.</w:t>
      </w:r>
    </w:p>
    <w:p w:rsidR="00CE189C" w:rsidRDefault="00CE189C" w:rsidP="002C64A6">
      <w:pPr>
        <w:numPr>
          <w:ilvl w:val="0"/>
          <w:numId w:val="14"/>
        </w:numPr>
        <w:spacing w:after="120"/>
        <w:ind w:left="426" w:hanging="426"/>
        <w:jc w:val="both"/>
        <w:rPr>
          <w:rFonts w:ascii="Arial" w:hAnsi="Arial" w:cs="Arial"/>
          <w:bCs/>
          <w:sz w:val="20"/>
          <w:szCs w:val="20"/>
        </w:rPr>
      </w:pPr>
      <w:r>
        <w:rPr>
          <w:rFonts w:ascii="Arial" w:hAnsi="Arial" w:cs="Arial"/>
          <w:bCs/>
          <w:sz w:val="20"/>
          <w:szCs w:val="20"/>
        </w:rPr>
        <w:t>Violar las prohibiciones contenidas en el artículo 13 de éste Reglamento, y;</w:t>
      </w:r>
    </w:p>
    <w:p w:rsidR="00CE189C" w:rsidRDefault="00CE189C" w:rsidP="002C64A6">
      <w:pPr>
        <w:numPr>
          <w:ilvl w:val="0"/>
          <w:numId w:val="14"/>
        </w:numPr>
        <w:ind w:left="426" w:hanging="426"/>
        <w:jc w:val="both"/>
        <w:rPr>
          <w:rFonts w:ascii="Arial" w:hAnsi="Arial" w:cs="Arial"/>
          <w:bCs/>
          <w:sz w:val="20"/>
          <w:szCs w:val="20"/>
        </w:rPr>
      </w:pPr>
      <w:r>
        <w:rPr>
          <w:rFonts w:ascii="Arial" w:hAnsi="Arial" w:cs="Arial"/>
          <w:bCs/>
          <w:sz w:val="20"/>
          <w:szCs w:val="20"/>
        </w:rPr>
        <w:t>Las demás que establezcan las Leyes aplicables a la materia.</w:t>
      </w:r>
    </w:p>
    <w:p w:rsidR="00CE189C" w:rsidRDefault="00CE189C">
      <w:pPr>
        <w:jc w:val="both"/>
        <w:rPr>
          <w:rFonts w:ascii="Arial" w:hAnsi="Arial" w:cs="Arial"/>
          <w:sz w:val="20"/>
          <w:szCs w:val="20"/>
        </w:rPr>
      </w:pPr>
    </w:p>
    <w:p w:rsidR="00CE189C" w:rsidRDefault="00CE189C">
      <w:pPr>
        <w:jc w:val="center"/>
        <w:rPr>
          <w:rFonts w:ascii="Arial" w:hAnsi="Arial" w:cs="Arial"/>
          <w:b/>
          <w:sz w:val="20"/>
          <w:szCs w:val="20"/>
        </w:rPr>
      </w:pPr>
      <w:r>
        <w:rPr>
          <w:rFonts w:ascii="Arial" w:hAnsi="Arial" w:cs="Arial"/>
          <w:b/>
          <w:sz w:val="20"/>
          <w:szCs w:val="20"/>
        </w:rPr>
        <w:t>CAP</w:t>
      </w:r>
      <w:r w:rsidR="00CB7B66">
        <w:rPr>
          <w:rFonts w:ascii="Arial" w:hAnsi="Arial" w:cs="Arial"/>
          <w:b/>
          <w:sz w:val="20"/>
          <w:szCs w:val="20"/>
          <w:lang w:val="es-419"/>
        </w:rPr>
        <w:t>Í</w:t>
      </w:r>
      <w:r>
        <w:rPr>
          <w:rFonts w:ascii="Arial" w:hAnsi="Arial" w:cs="Arial"/>
          <w:b/>
          <w:sz w:val="20"/>
          <w:szCs w:val="20"/>
        </w:rPr>
        <w:t>TULO XI</w:t>
      </w:r>
    </w:p>
    <w:p w:rsidR="00CE189C" w:rsidRPr="00CB7B66" w:rsidRDefault="00CE189C">
      <w:pPr>
        <w:jc w:val="center"/>
        <w:rPr>
          <w:rFonts w:ascii="Arial" w:hAnsi="Arial" w:cs="Arial"/>
          <w:sz w:val="16"/>
          <w:szCs w:val="16"/>
        </w:rPr>
      </w:pPr>
    </w:p>
    <w:p w:rsidR="00CE189C" w:rsidRDefault="00CE189C">
      <w:pPr>
        <w:jc w:val="center"/>
        <w:rPr>
          <w:rFonts w:ascii="Arial" w:hAnsi="Arial" w:cs="Arial"/>
          <w:b/>
          <w:bCs/>
          <w:sz w:val="20"/>
          <w:szCs w:val="20"/>
        </w:rPr>
      </w:pPr>
      <w:r>
        <w:rPr>
          <w:rFonts w:ascii="Arial" w:hAnsi="Arial" w:cs="Arial"/>
          <w:b/>
          <w:bCs/>
          <w:sz w:val="20"/>
          <w:szCs w:val="20"/>
        </w:rPr>
        <w:t>SANCIONES PARA LOS INSPECTORES</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36.- </w:t>
      </w:r>
      <w:r w:rsidR="00CE189C">
        <w:rPr>
          <w:rFonts w:ascii="Arial" w:hAnsi="Arial" w:cs="Arial"/>
          <w:bCs/>
          <w:sz w:val="20"/>
          <w:szCs w:val="20"/>
        </w:rPr>
        <w:t>Las sanciones a que se harán acreedores los Inspectores de Previsión Social que incurran en la responsabilidad a la que se refiere el artículo anterior, independientemente de las que impongan las leyes penales y la Ley de Responsabilidades de los Servidores Públicos para el Estado de Tamaulipas, serán las siguientes:</w:t>
      </w:r>
    </w:p>
    <w:p w:rsidR="00CE189C" w:rsidRDefault="00CE189C" w:rsidP="002C64A6">
      <w:pPr>
        <w:numPr>
          <w:ilvl w:val="0"/>
          <w:numId w:val="15"/>
        </w:numPr>
        <w:spacing w:after="120"/>
        <w:ind w:left="426" w:hanging="426"/>
        <w:jc w:val="both"/>
        <w:rPr>
          <w:rFonts w:ascii="Arial" w:hAnsi="Arial" w:cs="Arial"/>
          <w:bCs/>
          <w:sz w:val="20"/>
          <w:szCs w:val="20"/>
        </w:rPr>
      </w:pPr>
      <w:r>
        <w:rPr>
          <w:rFonts w:ascii="Arial" w:hAnsi="Arial" w:cs="Arial"/>
          <w:bCs/>
          <w:sz w:val="20"/>
          <w:szCs w:val="20"/>
        </w:rPr>
        <w:t>Apercibimiento privado o público.</w:t>
      </w:r>
    </w:p>
    <w:p w:rsidR="00CE189C" w:rsidRDefault="00CE189C" w:rsidP="002C64A6">
      <w:pPr>
        <w:numPr>
          <w:ilvl w:val="0"/>
          <w:numId w:val="15"/>
        </w:numPr>
        <w:spacing w:after="120"/>
        <w:ind w:left="426" w:hanging="426"/>
        <w:jc w:val="both"/>
        <w:rPr>
          <w:rFonts w:ascii="Arial" w:hAnsi="Arial" w:cs="Arial"/>
          <w:bCs/>
          <w:sz w:val="20"/>
          <w:szCs w:val="20"/>
        </w:rPr>
      </w:pPr>
      <w:r>
        <w:rPr>
          <w:rFonts w:ascii="Arial" w:hAnsi="Arial" w:cs="Arial"/>
          <w:bCs/>
          <w:sz w:val="20"/>
          <w:szCs w:val="20"/>
        </w:rPr>
        <w:t>Amonestación privada o pública.</w:t>
      </w:r>
    </w:p>
    <w:p w:rsidR="00CE189C" w:rsidRDefault="00CE189C" w:rsidP="002C64A6">
      <w:pPr>
        <w:numPr>
          <w:ilvl w:val="0"/>
          <w:numId w:val="15"/>
        </w:numPr>
        <w:spacing w:after="120"/>
        <w:ind w:left="426" w:hanging="426"/>
        <w:jc w:val="both"/>
        <w:rPr>
          <w:rFonts w:ascii="Arial" w:hAnsi="Arial" w:cs="Arial"/>
          <w:bCs/>
          <w:sz w:val="20"/>
          <w:szCs w:val="20"/>
        </w:rPr>
      </w:pPr>
      <w:r>
        <w:rPr>
          <w:rFonts w:ascii="Arial" w:hAnsi="Arial" w:cs="Arial"/>
          <w:bCs/>
          <w:sz w:val="20"/>
          <w:szCs w:val="20"/>
        </w:rPr>
        <w:t>Suspensión hasta por cinco días sin goce de sueldo, (haciendo del conocimiento a la Contraloría Gubernamental). y;</w:t>
      </w:r>
    </w:p>
    <w:p w:rsidR="00CE189C" w:rsidRDefault="00CE189C" w:rsidP="002C64A6">
      <w:pPr>
        <w:numPr>
          <w:ilvl w:val="0"/>
          <w:numId w:val="15"/>
        </w:numPr>
        <w:spacing w:after="120"/>
        <w:ind w:left="426" w:hanging="426"/>
        <w:jc w:val="both"/>
        <w:rPr>
          <w:rFonts w:ascii="Arial" w:hAnsi="Arial" w:cs="Arial"/>
          <w:bCs/>
          <w:sz w:val="20"/>
          <w:szCs w:val="20"/>
        </w:rPr>
      </w:pPr>
      <w:r>
        <w:rPr>
          <w:rFonts w:ascii="Arial" w:hAnsi="Arial" w:cs="Arial"/>
          <w:bCs/>
          <w:sz w:val="20"/>
          <w:szCs w:val="20"/>
        </w:rPr>
        <w:t>Destitución del cargo.</w:t>
      </w:r>
    </w:p>
    <w:p w:rsidR="00CE189C" w:rsidRDefault="00CE189C">
      <w:pPr>
        <w:jc w:val="both"/>
        <w:rPr>
          <w:rFonts w:ascii="Arial" w:hAnsi="Arial" w:cs="Arial"/>
          <w:bCs/>
          <w:sz w:val="20"/>
          <w:szCs w:val="20"/>
        </w:rPr>
      </w:pPr>
      <w:r>
        <w:rPr>
          <w:rFonts w:ascii="Arial" w:hAnsi="Arial" w:cs="Arial"/>
          <w:bCs/>
          <w:sz w:val="20"/>
          <w:szCs w:val="20"/>
        </w:rPr>
        <w:t>Las sanciones administrativas se impondrán tomando en consideración la gravedad de la responsabilidad en que se incurra, escuchándose siempre al presunto responsable, para que formule su defensa, a fin de respetarle su garantía de audiencia.</w:t>
      </w:r>
    </w:p>
    <w:p w:rsidR="00CE189C" w:rsidRDefault="00CE189C">
      <w:pPr>
        <w:jc w:val="both"/>
        <w:rPr>
          <w:rFonts w:ascii="Arial" w:hAnsi="Arial" w:cs="Arial"/>
          <w:bCs/>
          <w:sz w:val="20"/>
          <w:szCs w:val="20"/>
        </w:rPr>
      </w:pPr>
    </w:p>
    <w:p w:rsidR="00CE189C" w:rsidRDefault="000450DF">
      <w:pPr>
        <w:spacing w:after="120"/>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37.- </w:t>
      </w:r>
      <w:r w:rsidR="00CE189C">
        <w:rPr>
          <w:rFonts w:ascii="Arial" w:hAnsi="Arial" w:cs="Arial"/>
          <w:bCs/>
          <w:sz w:val="20"/>
          <w:szCs w:val="20"/>
        </w:rPr>
        <w:t>Para la aplicación de las sanciones a que se hace referencia en el artículo anterior se observaran las siguientes reglas:</w:t>
      </w:r>
    </w:p>
    <w:p w:rsidR="00CE189C" w:rsidRDefault="00CE189C" w:rsidP="002C64A6">
      <w:pPr>
        <w:numPr>
          <w:ilvl w:val="0"/>
          <w:numId w:val="16"/>
        </w:numPr>
        <w:spacing w:after="120"/>
        <w:ind w:left="426" w:hanging="426"/>
        <w:jc w:val="both"/>
        <w:rPr>
          <w:rFonts w:ascii="Arial" w:hAnsi="Arial" w:cs="Arial"/>
          <w:bCs/>
          <w:sz w:val="20"/>
          <w:szCs w:val="20"/>
        </w:rPr>
      </w:pPr>
      <w:r>
        <w:rPr>
          <w:rFonts w:ascii="Arial" w:hAnsi="Arial" w:cs="Arial"/>
          <w:bCs/>
          <w:sz w:val="20"/>
          <w:szCs w:val="20"/>
        </w:rPr>
        <w:t>El apercibimiento y la amonestación serán aplicadas por el superior jerárquico.</w:t>
      </w:r>
    </w:p>
    <w:p w:rsidR="00CE189C" w:rsidRDefault="00CE189C" w:rsidP="002C64A6">
      <w:pPr>
        <w:numPr>
          <w:ilvl w:val="0"/>
          <w:numId w:val="16"/>
        </w:numPr>
        <w:ind w:left="426" w:hanging="426"/>
        <w:jc w:val="both"/>
        <w:rPr>
          <w:rFonts w:ascii="Arial" w:hAnsi="Arial" w:cs="Arial"/>
          <w:bCs/>
          <w:sz w:val="20"/>
          <w:szCs w:val="20"/>
        </w:rPr>
      </w:pPr>
      <w:r>
        <w:rPr>
          <w:rFonts w:ascii="Arial" w:hAnsi="Arial" w:cs="Arial"/>
          <w:bCs/>
          <w:sz w:val="20"/>
          <w:szCs w:val="20"/>
        </w:rPr>
        <w:t>La suspensión del empleo por un período de cinco días y la destitución del cargo, se aplicará por el Director General.</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38.- </w:t>
      </w:r>
      <w:r w:rsidR="00CE189C">
        <w:rPr>
          <w:rFonts w:ascii="Arial" w:hAnsi="Arial" w:cs="Arial"/>
          <w:bCs/>
          <w:sz w:val="20"/>
          <w:szCs w:val="20"/>
        </w:rPr>
        <w:t xml:space="preserve">De todas las actuaciones que se practiquen en la aplicación de sanciones, se elaborarán actas circunstanciadas que deberán ser firmadas por aquellos que intervengan en el desarrollo de la misma. </w:t>
      </w:r>
    </w:p>
    <w:p w:rsidR="00CE189C" w:rsidRDefault="00CE189C">
      <w:pPr>
        <w:jc w:val="both"/>
        <w:rPr>
          <w:rFonts w:ascii="Arial" w:hAnsi="Arial" w:cs="Arial"/>
          <w:bCs/>
          <w:sz w:val="20"/>
          <w:szCs w:val="20"/>
        </w:rPr>
      </w:pPr>
    </w:p>
    <w:p w:rsidR="00CE189C" w:rsidRDefault="00CE189C">
      <w:pPr>
        <w:jc w:val="center"/>
        <w:rPr>
          <w:rFonts w:ascii="Arial" w:hAnsi="Arial" w:cs="Arial"/>
          <w:b/>
          <w:bCs/>
          <w:sz w:val="20"/>
          <w:szCs w:val="20"/>
          <w:lang w:val="pt-BR"/>
        </w:rPr>
      </w:pPr>
      <w:r>
        <w:rPr>
          <w:rFonts w:ascii="Arial" w:hAnsi="Arial" w:cs="Arial"/>
          <w:b/>
          <w:bCs/>
          <w:sz w:val="20"/>
          <w:szCs w:val="20"/>
          <w:lang w:val="pt-BR"/>
        </w:rPr>
        <w:t>T R A N S I T O R I O S</w:t>
      </w:r>
    </w:p>
    <w:p w:rsidR="00CE189C" w:rsidRDefault="00CE189C">
      <w:pPr>
        <w:jc w:val="both"/>
        <w:rPr>
          <w:rFonts w:ascii="Arial" w:hAnsi="Arial" w:cs="Arial"/>
          <w:bCs/>
          <w:sz w:val="20"/>
          <w:szCs w:val="20"/>
          <w:lang w:val="pt-BR"/>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PRIMERO.- </w:t>
      </w:r>
      <w:r w:rsidR="00CE189C">
        <w:rPr>
          <w:rFonts w:ascii="Arial" w:hAnsi="Arial" w:cs="Arial"/>
          <w:bCs/>
          <w:sz w:val="20"/>
          <w:szCs w:val="20"/>
        </w:rPr>
        <w:t>El presente Reglamento entrará en vigor el día siguiente al de su publicación en el Periódico Oficial del Estado.</w:t>
      </w:r>
    </w:p>
    <w:p w:rsidR="00CE189C" w:rsidRDefault="00CE189C">
      <w:pPr>
        <w:jc w:val="both"/>
        <w:rPr>
          <w:rFonts w:ascii="Arial" w:hAnsi="Arial" w:cs="Arial"/>
          <w:bCs/>
          <w:sz w:val="20"/>
          <w:szCs w:val="20"/>
        </w:rPr>
      </w:pPr>
    </w:p>
    <w:p w:rsidR="00CE189C" w:rsidRDefault="000450DF">
      <w:pPr>
        <w:jc w:val="both"/>
        <w:rPr>
          <w:rFonts w:ascii="Arial" w:hAnsi="Arial" w:cs="Arial"/>
          <w:bCs/>
          <w:sz w:val="20"/>
          <w:szCs w:val="20"/>
        </w:rPr>
      </w:pPr>
      <w:r>
        <w:rPr>
          <w:rFonts w:ascii="Arial" w:hAnsi="Arial" w:cs="Arial"/>
          <w:b/>
          <w:bCs/>
          <w:sz w:val="20"/>
          <w:szCs w:val="20"/>
        </w:rPr>
        <w:t>ARTÍCULO</w:t>
      </w:r>
      <w:r w:rsidR="00CE189C">
        <w:rPr>
          <w:rFonts w:ascii="Arial" w:hAnsi="Arial" w:cs="Arial"/>
          <w:b/>
          <w:bCs/>
          <w:sz w:val="20"/>
          <w:szCs w:val="20"/>
        </w:rPr>
        <w:t xml:space="preserve"> SEGUNDO.- </w:t>
      </w:r>
      <w:r w:rsidR="00CE189C">
        <w:rPr>
          <w:rFonts w:ascii="Arial" w:hAnsi="Arial" w:cs="Arial"/>
          <w:bCs/>
          <w:sz w:val="20"/>
          <w:szCs w:val="20"/>
        </w:rPr>
        <w:t>Para lo no previsto en el presente Reglamento, se aplicarán las disposiciones contenidas en la Constitución Política de las Estados Unidos Mexicanos y en la Ley Federal del Trabajo.</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Cs/>
          <w:sz w:val="20"/>
          <w:szCs w:val="20"/>
        </w:rPr>
        <w:t>Dado en la residencia del Poder Ejecutivo del Estado, en ciudad Victoria, Tamaulipas, a los dieciocho días del mes de febrero del año dos mil cuatro.</w:t>
      </w:r>
    </w:p>
    <w:p w:rsidR="00CE189C" w:rsidRDefault="00CE189C">
      <w:pPr>
        <w:jc w:val="both"/>
        <w:rPr>
          <w:rFonts w:ascii="Arial" w:hAnsi="Arial" w:cs="Arial"/>
          <w:bCs/>
          <w:sz w:val="20"/>
          <w:szCs w:val="20"/>
        </w:rPr>
      </w:pPr>
    </w:p>
    <w:p w:rsidR="00CE189C" w:rsidRDefault="00CE189C">
      <w:pPr>
        <w:jc w:val="both"/>
        <w:rPr>
          <w:rFonts w:ascii="Arial" w:hAnsi="Arial" w:cs="Arial"/>
          <w:bCs/>
          <w:sz w:val="20"/>
          <w:szCs w:val="20"/>
        </w:rPr>
      </w:pPr>
      <w:r>
        <w:rPr>
          <w:rFonts w:ascii="Arial" w:hAnsi="Arial" w:cs="Arial"/>
          <w:b/>
          <w:sz w:val="20"/>
          <w:szCs w:val="20"/>
          <w:lang w:val="es-ES_tradnl"/>
        </w:rPr>
        <w:t xml:space="preserve">ATENTAMENTE.- </w:t>
      </w:r>
      <w:r>
        <w:rPr>
          <w:rFonts w:ascii="Arial" w:hAnsi="Arial" w:cs="Arial"/>
          <w:sz w:val="20"/>
          <w:szCs w:val="20"/>
        </w:rPr>
        <w:t>SUFRAGIO EFECTIVO. NO REELECCI</w:t>
      </w:r>
      <w:r w:rsidR="00CB7B66">
        <w:rPr>
          <w:rFonts w:ascii="Arial" w:hAnsi="Arial" w:cs="Arial"/>
          <w:sz w:val="20"/>
          <w:szCs w:val="20"/>
          <w:lang w:val="es-419"/>
        </w:rPr>
        <w:t>Ó</w:t>
      </w:r>
      <w:r>
        <w:rPr>
          <w:rFonts w:ascii="Arial" w:hAnsi="Arial" w:cs="Arial"/>
          <w:sz w:val="20"/>
          <w:szCs w:val="20"/>
        </w:rPr>
        <w:t xml:space="preserve">N.- </w:t>
      </w:r>
      <w:r>
        <w:rPr>
          <w:rFonts w:ascii="Arial" w:hAnsi="Arial" w:cs="Arial"/>
          <w:b/>
          <w:sz w:val="20"/>
          <w:szCs w:val="20"/>
        </w:rPr>
        <w:t>EL GOBERNADOR CONSTITUCIONAL DEL ESTADO.- TOM</w:t>
      </w:r>
      <w:r w:rsidR="00CB7B66">
        <w:rPr>
          <w:rFonts w:ascii="Arial" w:hAnsi="Arial" w:cs="Arial"/>
          <w:b/>
          <w:sz w:val="20"/>
          <w:szCs w:val="20"/>
          <w:lang w:val="es-419"/>
        </w:rPr>
        <w:t>Á</w:t>
      </w:r>
      <w:r>
        <w:rPr>
          <w:rFonts w:ascii="Arial" w:hAnsi="Arial" w:cs="Arial"/>
          <w:b/>
          <w:sz w:val="20"/>
          <w:szCs w:val="20"/>
        </w:rPr>
        <w:t>S YARRINGTON RUVALCABA</w:t>
      </w:r>
      <w:r>
        <w:rPr>
          <w:rFonts w:ascii="Arial" w:hAnsi="Arial" w:cs="Arial"/>
          <w:bCs/>
          <w:sz w:val="20"/>
          <w:szCs w:val="20"/>
        </w:rPr>
        <w:t xml:space="preserve">.- </w:t>
      </w:r>
      <w:r>
        <w:rPr>
          <w:rFonts w:ascii="Arial" w:hAnsi="Arial" w:cs="Arial"/>
          <w:sz w:val="20"/>
          <w:szCs w:val="20"/>
        </w:rPr>
        <w:t xml:space="preserve">Rúbrica.- </w:t>
      </w:r>
      <w:r>
        <w:rPr>
          <w:rFonts w:ascii="Arial" w:hAnsi="Arial" w:cs="Arial"/>
          <w:b/>
          <w:bCs/>
          <w:sz w:val="20"/>
          <w:szCs w:val="20"/>
        </w:rPr>
        <w:t>LA SECRETARIA GENERAL DE GOBIERNO.- MERCEDES DEL CARMEN GUILL</w:t>
      </w:r>
      <w:r w:rsidR="00CB7B66">
        <w:rPr>
          <w:rFonts w:ascii="Arial" w:hAnsi="Arial" w:cs="Arial"/>
          <w:b/>
          <w:bCs/>
          <w:sz w:val="20"/>
          <w:szCs w:val="20"/>
          <w:lang w:val="es-419"/>
        </w:rPr>
        <w:t>É</w:t>
      </w:r>
      <w:r>
        <w:rPr>
          <w:rFonts w:ascii="Arial" w:hAnsi="Arial" w:cs="Arial"/>
          <w:b/>
          <w:bCs/>
          <w:sz w:val="20"/>
          <w:szCs w:val="20"/>
        </w:rPr>
        <w:t>N VICENTE</w:t>
      </w:r>
      <w:r>
        <w:rPr>
          <w:rFonts w:ascii="Arial" w:hAnsi="Arial" w:cs="Arial"/>
          <w:bCs/>
          <w:sz w:val="20"/>
          <w:szCs w:val="20"/>
        </w:rPr>
        <w:t xml:space="preserve">.- </w:t>
      </w:r>
      <w:r>
        <w:rPr>
          <w:rFonts w:ascii="Arial" w:hAnsi="Arial" w:cs="Arial"/>
          <w:sz w:val="20"/>
          <w:szCs w:val="20"/>
        </w:rPr>
        <w:t>Rúbrica.</w:t>
      </w:r>
    </w:p>
    <w:p w:rsidR="00CE189C" w:rsidRDefault="00CE189C">
      <w:pPr>
        <w:jc w:val="both"/>
      </w:pPr>
    </w:p>
    <w:p w:rsidR="00CE189C" w:rsidRDefault="00CE189C">
      <w:pPr>
        <w:pStyle w:val="Sangradetextonormal"/>
        <w:spacing w:before="0"/>
        <w:ind w:left="539" w:right="357" w:firstLine="539"/>
        <w:rPr>
          <w:rFonts w:ascii="Arial" w:hAnsi="Arial"/>
          <w:sz w:val="20"/>
        </w:rPr>
      </w:pPr>
    </w:p>
    <w:p w:rsidR="00CE189C" w:rsidRDefault="00CE189C">
      <w:pPr>
        <w:pStyle w:val="Textoindependiente"/>
        <w:spacing w:after="0"/>
        <w:jc w:val="both"/>
        <w:rPr>
          <w:rFonts w:ascii="Arial" w:hAnsi="Arial" w:cs="Arial"/>
          <w:b/>
          <w:sz w:val="20"/>
          <w:szCs w:val="20"/>
        </w:rPr>
      </w:pPr>
      <w:r>
        <w:br w:type="page"/>
      </w:r>
      <w:r>
        <w:rPr>
          <w:rFonts w:ascii="Arial" w:hAnsi="Arial" w:cs="Arial"/>
          <w:b/>
          <w:sz w:val="20"/>
          <w:szCs w:val="20"/>
        </w:rPr>
        <w:lastRenderedPageBreak/>
        <w:t>REGLAMENTO DE PREVISI</w:t>
      </w:r>
      <w:r w:rsidR="00CB7B66">
        <w:rPr>
          <w:rFonts w:ascii="Arial" w:hAnsi="Arial" w:cs="Arial"/>
          <w:b/>
          <w:sz w:val="20"/>
          <w:szCs w:val="20"/>
          <w:lang w:val="es-419"/>
        </w:rPr>
        <w:t>Ó</w:t>
      </w:r>
      <w:r>
        <w:rPr>
          <w:rFonts w:ascii="Arial" w:hAnsi="Arial" w:cs="Arial"/>
          <w:b/>
          <w:sz w:val="20"/>
          <w:szCs w:val="20"/>
        </w:rPr>
        <w:t>N SOCIAL PARA EL ESTADO DE TAMAULIPAS</w:t>
      </w:r>
    </w:p>
    <w:p w:rsidR="00CE189C" w:rsidRDefault="00CB7B66">
      <w:pPr>
        <w:pStyle w:val="Textoindependiente"/>
        <w:spacing w:after="0"/>
        <w:jc w:val="both"/>
        <w:rPr>
          <w:rFonts w:ascii="Arial" w:hAnsi="Arial" w:cs="Arial"/>
          <w:sz w:val="20"/>
          <w:szCs w:val="20"/>
        </w:rPr>
      </w:pPr>
      <w:r>
        <w:rPr>
          <w:rFonts w:ascii="Arial" w:hAnsi="Arial" w:cs="Arial"/>
          <w:sz w:val="20"/>
          <w:szCs w:val="20"/>
          <w:lang w:val="es-419"/>
        </w:rPr>
        <w:t>Reglamento del Ejecutivo,</w:t>
      </w:r>
      <w:r w:rsidR="00CE189C">
        <w:rPr>
          <w:rFonts w:ascii="Arial" w:hAnsi="Arial" w:cs="Arial"/>
          <w:sz w:val="20"/>
          <w:szCs w:val="20"/>
        </w:rPr>
        <w:t xml:space="preserve"> del 18 de febrero de 2004.</w:t>
      </w:r>
    </w:p>
    <w:p w:rsidR="00CE189C" w:rsidRDefault="00CE189C">
      <w:pPr>
        <w:jc w:val="both"/>
        <w:rPr>
          <w:rFonts w:ascii="Arial" w:hAnsi="Arial" w:cs="Arial"/>
          <w:sz w:val="20"/>
          <w:szCs w:val="20"/>
        </w:rPr>
      </w:pPr>
      <w:r>
        <w:rPr>
          <w:rFonts w:ascii="Arial" w:hAnsi="Arial" w:cs="Arial"/>
          <w:sz w:val="20"/>
          <w:szCs w:val="20"/>
        </w:rPr>
        <w:t>P.O. No. 55, del 6 de mayo de 2004.</w:t>
      </w:r>
    </w:p>
    <w:p w:rsidR="007037DC" w:rsidRDefault="007037DC" w:rsidP="007037DC">
      <w:pPr>
        <w:rPr>
          <w:sz w:val="20"/>
        </w:rPr>
      </w:pPr>
    </w:p>
    <w:p w:rsidR="00203D18" w:rsidRDefault="00203D18" w:rsidP="00203D18">
      <w:pPr>
        <w:jc w:val="center"/>
        <w:rPr>
          <w:rFonts w:ascii="Arial" w:hAnsi="Arial" w:cs="Arial"/>
          <w:b/>
          <w:sz w:val="20"/>
        </w:rPr>
      </w:pPr>
      <w:r w:rsidRPr="00203D18">
        <w:rPr>
          <w:rFonts w:ascii="Arial" w:hAnsi="Arial" w:cs="Arial"/>
          <w:b/>
          <w:sz w:val="20"/>
        </w:rPr>
        <w:t>Abrogación:</w:t>
      </w:r>
    </w:p>
    <w:p w:rsidR="00203D18" w:rsidRPr="00203D18" w:rsidRDefault="00203D18" w:rsidP="00203D18">
      <w:pPr>
        <w:jc w:val="center"/>
        <w:rPr>
          <w:rFonts w:ascii="Arial" w:hAnsi="Arial" w:cs="Arial"/>
          <w:b/>
          <w:sz w:val="20"/>
        </w:rPr>
      </w:pPr>
    </w:p>
    <w:p w:rsidR="007037DC" w:rsidRPr="007037DC" w:rsidRDefault="007037DC" w:rsidP="007037DC">
      <w:pPr>
        <w:jc w:val="both"/>
        <w:rPr>
          <w:rFonts w:ascii="Arial" w:hAnsi="Arial" w:cs="Arial"/>
          <w:sz w:val="20"/>
          <w:szCs w:val="20"/>
        </w:rPr>
      </w:pPr>
      <w:r w:rsidRPr="007037DC">
        <w:rPr>
          <w:rFonts w:ascii="Arial" w:hAnsi="Arial" w:cs="Arial"/>
          <w:sz w:val="20"/>
          <w:szCs w:val="20"/>
        </w:rPr>
        <w:t>1.- P.O. No. 50, del 27 de abril de 2022.</w:t>
      </w:r>
    </w:p>
    <w:p w:rsidR="007037DC" w:rsidRPr="007037DC" w:rsidRDefault="007037DC" w:rsidP="007037DC">
      <w:pPr>
        <w:autoSpaceDE w:val="0"/>
        <w:autoSpaceDN w:val="0"/>
        <w:adjustRightInd w:val="0"/>
        <w:jc w:val="both"/>
        <w:rPr>
          <w:rFonts w:ascii="Arial" w:hAnsi="Arial" w:cs="Arial"/>
          <w:sz w:val="20"/>
          <w:szCs w:val="20"/>
          <w:lang w:val="es-MX" w:eastAsia="es-MX"/>
        </w:rPr>
      </w:pPr>
      <w:r w:rsidRPr="007037DC">
        <w:rPr>
          <w:rFonts w:ascii="Arial" w:hAnsi="Arial" w:cs="Arial"/>
          <w:b/>
          <w:bCs/>
          <w:sz w:val="20"/>
          <w:szCs w:val="20"/>
          <w:lang w:val="es-MX" w:eastAsia="es-MX"/>
        </w:rPr>
        <w:t>ARTÍCULO TERCERO.</w:t>
      </w:r>
      <w:r>
        <w:rPr>
          <w:rFonts w:ascii="Arial" w:hAnsi="Arial" w:cs="Arial"/>
          <w:b/>
          <w:bCs/>
          <w:sz w:val="20"/>
          <w:szCs w:val="20"/>
          <w:lang w:val="es-MX" w:eastAsia="es-MX"/>
        </w:rPr>
        <w:t xml:space="preserve"> Transitorios: </w:t>
      </w:r>
      <w:r w:rsidRPr="007037DC">
        <w:rPr>
          <w:rFonts w:ascii="Arial" w:hAnsi="Arial" w:cs="Arial"/>
          <w:sz w:val="20"/>
          <w:szCs w:val="20"/>
          <w:lang w:val="es-MX" w:eastAsia="es-MX"/>
        </w:rPr>
        <w:t xml:space="preserve">Se abroga el </w:t>
      </w:r>
      <w:r w:rsidRPr="007037DC">
        <w:rPr>
          <w:rFonts w:ascii="Arial" w:hAnsi="Arial" w:cs="Arial"/>
          <w:b/>
          <w:sz w:val="20"/>
          <w:szCs w:val="20"/>
          <w:lang w:val="es-MX" w:eastAsia="es-MX"/>
        </w:rPr>
        <w:t>Reglamento de Previsión Social para el Estado de Tamaulipas</w:t>
      </w:r>
      <w:r w:rsidRPr="007037DC">
        <w:rPr>
          <w:rFonts w:ascii="Arial" w:hAnsi="Arial" w:cs="Arial"/>
          <w:sz w:val="20"/>
          <w:szCs w:val="20"/>
          <w:lang w:val="es-MX" w:eastAsia="es-MX"/>
        </w:rPr>
        <w:t>, de fecha</w:t>
      </w:r>
      <w:r>
        <w:rPr>
          <w:rFonts w:ascii="Arial" w:hAnsi="Arial" w:cs="Arial"/>
          <w:sz w:val="20"/>
          <w:szCs w:val="20"/>
          <w:lang w:val="es-MX" w:eastAsia="es-MX"/>
        </w:rPr>
        <w:t xml:space="preserve"> </w:t>
      </w:r>
      <w:r w:rsidRPr="007037DC">
        <w:rPr>
          <w:rFonts w:ascii="Arial" w:hAnsi="Arial" w:cs="Arial"/>
          <w:sz w:val="20"/>
          <w:szCs w:val="20"/>
          <w:lang w:val="es-MX" w:eastAsia="es-MX"/>
        </w:rPr>
        <w:t>18 de febrero de 2004 y publicado en el Periódico Oficial del Estado No. 55 de fecha 6 de mayo de 2004; además</w:t>
      </w:r>
      <w:r>
        <w:rPr>
          <w:rFonts w:ascii="Arial" w:hAnsi="Arial" w:cs="Arial"/>
          <w:sz w:val="20"/>
          <w:szCs w:val="20"/>
          <w:lang w:val="es-MX" w:eastAsia="es-MX"/>
        </w:rPr>
        <w:t xml:space="preserve"> </w:t>
      </w:r>
      <w:r w:rsidRPr="007037DC">
        <w:rPr>
          <w:rFonts w:ascii="Arial" w:hAnsi="Arial" w:cs="Arial"/>
          <w:sz w:val="20"/>
          <w:szCs w:val="20"/>
          <w:lang w:val="es-MX" w:eastAsia="es-MX"/>
        </w:rPr>
        <w:t>se abroga el Reglamento de Inspección para el Estado de Tamaulipas y aplicación de sanciones por violaciones</w:t>
      </w:r>
      <w:r>
        <w:rPr>
          <w:rFonts w:ascii="Arial" w:hAnsi="Arial" w:cs="Arial"/>
          <w:sz w:val="20"/>
          <w:szCs w:val="20"/>
          <w:lang w:val="es-MX" w:eastAsia="es-MX"/>
        </w:rPr>
        <w:t xml:space="preserve"> </w:t>
      </w:r>
      <w:r w:rsidRPr="007037DC">
        <w:rPr>
          <w:rFonts w:ascii="Arial" w:hAnsi="Arial" w:cs="Arial"/>
          <w:sz w:val="20"/>
          <w:szCs w:val="20"/>
          <w:lang w:val="es-MX" w:eastAsia="es-MX"/>
        </w:rPr>
        <w:t>a la Legislación Laboral, de fecha 17 de octubre de 2000 y publicado en el Periódico Oficial del Estado No. 113</w:t>
      </w:r>
      <w:r>
        <w:rPr>
          <w:rFonts w:ascii="Arial" w:hAnsi="Arial" w:cs="Arial"/>
          <w:sz w:val="20"/>
          <w:szCs w:val="20"/>
          <w:lang w:val="es-MX" w:eastAsia="es-MX"/>
        </w:rPr>
        <w:t xml:space="preserve"> </w:t>
      </w:r>
      <w:r w:rsidRPr="007037DC">
        <w:rPr>
          <w:rFonts w:ascii="Arial" w:hAnsi="Arial" w:cs="Arial"/>
          <w:sz w:val="20"/>
          <w:szCs w:val="20"/>
          <w:lang w:val="es-MX" w:eastAsia="es-MX"/>
        </w:rPr>
        <w:t>de fecha 26 de octubre de 2000, así como</w:t>
      </w: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203D18" w:rsidRPr="00936DD5" w:rsidRDefault="00203D18" w:rsidP="00203D18">
      <w:pPr>
        <w:ind w:right="50"/>
        <w:jc w:val="both"/>
        <w:rPr>
          <w:rFonts w:ascii="Arial" w:hAnsi="Arial" w:cs="Arial"/>
          <w:spacing w:val="-4"/>
          <w:sz w:val="20"/>
          <w:szCs w:val="20"/>
        </w:rPr>
      </w:pPr>
      <w:r w:rsidRPr="00936DD5">
        <w:rPr>
          <w:rFonts w:ascii="Arial" w:hAnsi="Arial" w:cs="Arial"/>
          <w:b/>
          <w:spacing w:val="-4"/>
          <w:sz w:val="20"/>
          <w:szCs w:val="20"/>
        </w:rPr>
        <w:t xml:space="preserve">REGLAMENTO </w:t>
      </w:r>
      <w:r>
        <w:rPr>
          <w:rFonts w:ascii="Arial" w:hAnsi="Arial" w:cs="Arial"/>
          <w:b/>
          <w:spacing w:val="-4"/>
          <w:sz w:val="20"/>
          <w:szCs w:val="20"/>
        </w:rPr>
        <w:t>DE INSPECCIÓN DE LA SECRETARÍA DEL TRABAJO</w:t>
      </w:r>
    </w:p>
    <w:p w:rsidR="00203D18" w:rsidRDefault="00203D18" w:rsidP="00203D18">
      <w:pPr>
        <w:pStyle w:val="Textoindependiente3"/>
        <w:spacing w:after="0"/>
        <w:ind w:right="48"/>
        <w:rPr>
          <w:rFonts w:ascii="Arial" w:hAnsi="Arial" w:cs="Arial"/>
          <w:sz w:val="20"/>
          <w:szCs w:val="20"/>
        </w:rPr>
      </w:pPr>
      <w:r>
        <w:rPr>
          <w:rFonts w:ascii="Arial" w:hAnsi="Arial" w:cs="Arial"/>
          <w:sz w:val="20"/>
          <w:szCs w:val="20"/>
        </w:rPr>
        <w:t>Reglamento expedido por el Ejecutivo, del 22 de febrero de 2022.</w:t>
      </w:r>
    </w:p>
    <w:p w:rsidR="00203D18" w:rsidRDefault="00203D18" w:rsidP="00203D18">
      <w:pPr>
        <w:pStyle w:val="Textoindependiente3"/>
        <w:spacing w:after="0"/>
        <w:ind w:right="48"/>
        <w:rPr>
          <w:rFonts w:ascii="Arial" w:hAnsi="Arial" w:cs="Arial"/>
          <w:sz w:val="20"/>
          <w:szCs w:val="20"/>
        </w:rPr>
      </w:pPr>
      <w:r>
        <w:rPr>
          <w:rFonts w:ascii="Arial" w:hAnsi="Arial" w:cs="Arial"/>
          <w:sz w:val="20"/>
          <w:szCs w:val="20"/>
        </w:rPr>
        <w:t>P.O. No. 50, del 27 de abril de 2022.</w:t>
      </w:r>
    </w:p>
    <w:p w:rsidR="00203D18" w:rsidRPr="00F05C58" w:rsidRDefault="009E798A" w:rsidP="00203D18">
      <w:pPr>
        <w:pStyle w:val="Textoindependiente3"/>
        <w:spacing w:after="0" w:line="360" w:lineRule="auto"/>
        <w:ind w:right="48"/>
        <w:rPr>
          <w:rFonts w:ascii="Arial" w:hAnsi="Arial" w:cs="Arial"/>
          <w:b/>
          <w:sz w:val="20"/>
          <w:szCs w:val="20"/>
        </w:rPr>
      </w:pPr>
      <w:hyperlink r:id="rId9" w:history="1">
        <w:r w:rsidR="00203D18" w:rsidRPr="00F05C58">
          <w:rPr>
            <w:rStyle w:val="Hipervnculo"/>
            <w:rFonts w:ascii="Arial" w:hAnsi="Arial" w:cs="Arial"/>
            <w:b/>
            <w:sz w:val="20"/>
            <w:szCs w:val="20"/>
          </w:rPr>
          <w:t>https://po.tamaulipas.gob.mx/wp-content/uploads/2022/04/cxlvii-50-270422F.pdf</w:t>
        </w:r>
      </w:hyperlink>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203D18" w:rsidRDefault="00203D18">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5423BF" w:rsidRPr="005423BF" w:rsidRDefault="00203D18" w:rsidP="005423BF">
      <w:pPr>
        <w:autoSpaceDE w:val="0"/>
        <w:autoSpaceDN w:val="0"/>
        <w:adjustRightInd w:val="0"/>
        <w:spacing w:line="276" w:lineRule="auto"/>
        <w:jc w:val="both"/>
        <w:rPr>
          <w:rFonts w:ascii="Arial" w:hAnsi="Arial" w:cs="Arial"/>
          <w:b/>
          <w:sz w:val="22"/>
          <w:szCs w:val="22"/>
        </w:rPr>
      </w:pPr>
      <w:r w:rsidRPr="005423BF">
        <w:rPr>
          <w:rFonts w:ascii="Arial" w:hAnsi="Arial" w:cs="Arial"/>
          <w:b/>
          <w:bCs/>
          <w:sz w:val="22"/>
          <w:szCs w:val="22"/>
          <w:lang w:eastAsia="es-MX"/>
        </w:rPr>
        <w:lastRenderedPageBreak/>
        <w:t>EXTRACTO DEL</w:t>
      </w:r>
      <w:r w:rsidRPr="005423BF">
        <w:rPr>
          <w:rFonts w:eastAsia="Arial Unicode MS" w:cs="Arial"/>
          <w:b/>
          <w:spacing w:val="-2"/>
        </w:rPr>
        <w:t xml:space="preserve"> </w:t>
      </w:r>
      <w:r w:rsidRPr="005423BF">
        <w:rPr>
          <w:rFonts w:ascii="Arial" w:hAnsi="Arial" w:cs="Arial"/>
          <w:b/>
          <w:bCs/>
          <w:sz w:val="22"/>
          <w:szCs w:val="22"/>
          <w:lang w:eastAsia="es-MX"/>
        </w:rPr>
        <w:t xml:space="preserve">REGLAMENTO DE INSPECCIÓN DE LA SECRETARÍA DEL TRABAJO, </w:t>
      </w:r>
      <w:r w:rsidRPr="005423BF">
        <w:rPr>
          <w:rFonts w:ascii="Arial" w:hAnsi="Arial" w:cs="Arial"/>
          <w:b/>
          <w:sz w:val="22"/>
          <w:szCs w:val="22"/>
        </w:rPr>
        <w:t xml:space="preserve">PUBLICADO EN EL P.O. NO. 50, DEL 27 DE ABRIL DE 2022, MEDIANTE CUAL ABROGA EN SU </w:t>
      </w:r>
      <w:r w:rsidRPr="005423BF">
        <w:rPr>
          <w:rFonts w:ascii="Arial" w:hAnsi="Arial" w:cs="Arial"/>
          <w:b/>
          <w:color w:val="000000"/>
          <w:spacing w:val="-4"/>
          <w:sz w:val="22"/>
          <w:szCs w:val="22"/>
        </w:rPr>
        <w:t xml:space="preserve">ARTÍCULO </w:t>
      </w:r>
      <w:r w:rsidRPr="005423BF">
        <w:rPr>
          <w:rFonts w:ascii="Arial" w:hAnsi="Arial" w:cs="Arial"/>
          <w:b/>
          <w:bCs/>
          <w:sz w:val="22"/>
          <w:szCs w:val="22"/>
          <w:lang w:eastAsia="es-MX"/>
        </w:rPr>
        <w:t xml:space="preserve">TERCERO TRANSITORIO </w:t>
      </w:r>
      <w:r w:rsidRPr="005423BF">
        <w:rPr>
          <w:rFonts w:ascii="Arial" w:hAnsi="Arial" w:cs="Arial"/>
          <w:b/>
          <w:sz w:val="22"/>
          <w:szCs w:val="22"/>
        </w:rPr>
        <w:t>EL REGLAMENTO DE PREVISIÓN SOCIAL PARA EL ESTADO DE TAMAULIPAS, PUBLICADO EN EL PERIÓDICO OFICIAL NÚMERO 55, DEL 6 DE MAYO DEL 2004.</w:t>
      </w:r>
    </w:p>
    <w:p w:rsidR="005423BF" w:rsidRDefault="005423BF" w:rsidP="005423BF">
      <w:pPr>
        <w:ind w:right="50"/>
        <w:jc w:val="center"/>
        <w:rPr>
          <w:rFonts w:ascii="Arial" w:hAnsi="Arial" w:cs="Arial"/>
          <w:b/>
          <w:sz w:val="20"/>
          <w:szCs w:val="20"/>
        </w:rPr>
      </w:pPr>
    </w:p>
    <w:p w:rsidR="005423BF" w:rsidRDefault="005423BF" w:rsidP="005423BF">
      <w:pPr>
        <w:ind w:right="50"/>
        <w:jc w:val="center"/>
        <w:rPr>
          <w:rFonts w:ascii="Arial" w:hAnsi="Arial" w:cs="Arial"/>
          <w:b/>
          <w:sz w:val="20"/>
          <w:szCs w:val="20"/>
        </w:rPr>
      </w:pPr>
      <w:r w:rsidRPr="00447B20">
        <w:rPr>
          <w:rFonts w:ascii="Arial" w:hAnsi="Arial" w:cs="Arial"/>
          <w:b/>
          <w:sz w:val="20"/>
          <w:szCs w:val="20"/>
        </w:rPr>
        <w:t>GOBIERNO DEL ESTADO</w:t>
      </w:r>
    </w:p>
    <w:p w:rsidR="005423BF" w:rsidRPr="00447B20" w:rsidRDefault="005423BF" w:rsidP="005423BF">
      <w:pPr>
        <w:ind w:right="50"/>
        <w:jc w:val="center"/>
        <w:rPr>
          <w:rFonts w:ascii="Arial" w:hAnsi="Arial" w:cs="Arial"/>
          <w:b/>
          <w:sz w:val="10"/>
          <w:szCs w:val="10"/>
        </w:rPr>
      </w:pPr>
    </w:p>
    <w:p w:rsidR="005423BF" w:rsidRDefault="005423BF" w:rsidP="005423BF">
      <w:pPr>
        <w:ind w:right="50"/>
        <w:jc w:val="center"/>
        <w:rPr>
          <w:rFonts w:ascii="Arial" w:hAnsi="Arial" w:cs="Arial"/>
          <w:b/>
          <w:sz w:val="20"/>
          <w:szCs w:val="20"/>
        </w:rPr>
      </w:pPr>
      <w:r w:rsidRPr="00447B20">
        <w:rPr>
          <w:rFonts w:ascii="Arial" w:hAnsi="Arial" w:cs="Arial"/>
          <w:b/>
          <w:sz w:val="20"/>
          <w:szCs w:val="20"/>
        </w:rPr>
        <w:t>PODER EJECUTIVO</w:t>
      </w:r>
    </w:p>
    <w:p w:rsidR="005423BF" w:rsidRPr="00447B20" w:rsidRDefault="005423BF" w:rsidP="005423BF">
      <w:pPr>
        <w:ind w:right="50"/>
        <w:jc w:val="center"/>
        <w:rPr>
          <w:rFonts w:ascii="Arial" w:hAnsi="Arial" w:cs="Arial"/>
          <w:b/>
          <w:sz w:val="10"/>
          <w:szCs w:val="10"/>
        </w:rPr>
      </w:pPr>
    </w:p>
    <w:p w:rsidR="005423BF" w:rsidRPr="00447B20" w:rsidRDefault="005423BF" w:rsidP="005423BF">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5423BF" w:rsidRDefault="005423BF" w:rsidP="005423BF">
      <w:pPr>
        <w:spacing w:line="360" w:lineRule="auto"/>
        <w:ind w:right="50"/>
        <w:jc w:val="both"/>
        <w:rPr>
          <w:rFonts w:ascii="Arial" w:hAnsi="Arial" w:cs="Arial"/>
          <w:spacing w:val="-4"/>
          <w:sz w:val="8"/>
          <w:szCs w:val="20"/>
        </w:rPr>
      </w:pPr>
    </w:p>
    <w:p w:rsidR="005423BF" w:rsidRPr="000E0CDE" w:rsidRDefault="005423BF" w:rsidP="005423BF">
      <w:pPr>
        <w:ind w:right="50"/>
        <w:jc w:val="both"/>
        <w:rPr>
          <w:rFonts w:ascii="Arial" w:hAnsi="Arial" w:cs="Arial"/>
          <w:spacing w:val="-4"/>
          <w:sz w:val="20"/>
          <w:szCs w:val="20"/>
        </w:rPr>
      </w:pPr>
    </w:p>
    <w:p w:rsidR="005423BF" w:rsidRPr="000E0CDE" w:rsidRDefault="005423BF" w:rsidP="005423BF">
      <w:pPr>
        <w:autoSpaceDE w:val="0"/>
        <w:autoSpaceDN w:val="0"/>
        <w:adjustRightInd w:val="0"/>
        <w:ind w:left="40" w:right="124"/>
        <w:jc w:val="both"/>
        <w:rPr>
          <w:rFonts w:ascii="Arial" w:hAnsi="Arial" w:cs="Arial"/>
          <w:sz w:val="20"/>
          <w:szCs w:val="20"/>
          <w:lang w:val="es-MX" w:eastAsia="es-MX"/>
        </w:rPr>
      </w:pPr>
      <w:r w:rsidRPr="000E0CDE">
        <w:rPr>
          <w:rFonts w:ascii="Arial" w:hAnsi="Arial" w:cs="Arial"/>
          <w:b/>
          <w:bCs/>
          <w:spacing w:val="-4"/>
          <w:sz w:val="20"/>
          <w:szCs w:val="20"/>
          <w:lang w:val="es-MX" w:eastAsia="es-MX"/>
        </w:rPr>
        <w:t>F</w:t>
      </w:r>
      <w:r w:rsidRPr="000E0CDE">
        <w:rPr>
          <w:rFonts w:ascii="Arial" w:hAnsi="Arial" w:cs="Arial"/>
          <w:b/>
          <w:bCs/>
          <w:spacing w:val="-3"/>
          <w:sz w:val="20"/>
          <w:szCs w:val="20"/>
          <w:lang w:val="es-MX" w:eastAsia="es-MX"/>
        </w:rPr>
        <w:t>R</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NCISC</w:t>
      </w:r>
      <w:r w:rsidRPr="000E0CDE">
        <w:rPr>
          <w:rFonts w:ascii="Arial" w:hAnsi="Arial" w:cs="Arial"/>
          <w:b/>
          <w:bCs/>
          <w:sz w:val="20"/>
          <w:szCs w:val="20"/>
          <w:lang w:val="es-MX" w:eastAsia="es-MX"/>
        </w:rPr>
        <w:t>O</w:t>
      </w:r>
      <w:r w:rsidRPr="000E0CDE">
        <w:rPr>
          <w:rFonts w:ascii="Arial" w:hAnsi="Arial" w:cs="Arial"/>
          <w:b/>
          <w:bCs/>
          <w:spacing w:val="-6"/>
          <w:sz w:val="20"/>
          <w:szCs w:val="20"/>
          <w:lang w:val="es-MX" w:eastAsia="es-MX"/>
        </w:rPr>
        <w:t xml:space="preserve"> </w:t>
      </w:r>
      <w:r w:rsidRPr="000E0CDE">
        <w:rPr>
          <w:rFonts w:ascii="Arial" w:hAnsi="Arial" w:cs="Arial"/>
          <w:b/>
          <w:bCs/>
          <w:spacing w:val="-4"/>
          <w:sz w:val="20"/>
          <w:szCs w:val="20"/>
          <w:lang w:val="es-MX" w:eastAsia="es-MX"/>
        </w:rPr>
        <w:t>J</w:t>
      </w:r>
      <w:r w:rsidRPr="000E0CDE">
        <w:rPr>
          <w:rFonts w:ascii="Arial" w:hAnsi="Arial" w:cs="Arial"/>
          <w:b/>
          <w:bCs/>
          <w:spacing w:val="-6"/>
          <w:sz w:val="20"/>
          <w:szCs w:val="20"/>
          <w:lang w:val="es-MX" w:eastAsia="es-MX"/>
        </w:rPr>
        <w:t>A</w:t>
      </w:r>
      <w:r w:rsidRPr="000E0CDE">
        <w:rPr>
          <w:rFonts w:ascii="Arial" w:hAnsi="Arial" w:cs="Arial"/>
          <w:b/>
          <w:bCs/>
          <w:spacing w:val="-4"/>
          <w:sz w:val="20"/>
          <w:szCs w:val="20"/>
          <w:lang w:val="es-MX" w:eastAsia="es-MX"/>
        </w:rPr>
        <w:t>VIE</w:t>
      </w:r>
      <w:r w:rsidRPr="000E0CDE">
        <w:rPr>
          <w:rFonts w:ascii="Arial" w:hAnsi="Arial" w:cs="Arial"/>
          <w:b/>
          <w:bCs/>
          <w:sz w:val="20"/>
          <w:szCs w:val="20"/>
          <w:lang w:val="es-MX" w:eastAsia="es-MX"/>
        </w:rPr>
        <w:t>R</w:t>
      </w:r>
      <w:r w:rsidRPr="000E0CDE">
        <w:rPr>
          <w:rFonts w:ascii="Arial" w:hAnsi="Arial" w:cs="Arial"/>
          <w:b/>
          <w:bCs/>
          <w:spacing w:val="-6"/>
          <w:sz w:val="20"/>
          <w:szCs w:val="20"/>
          <w:lang w:val="es-MX" w:eastAsia="es-MX"/>
        </w:rPr>
        <w:t xml:space="preserve"> </w:t>
      </w:r>
      <w:r w:rsidRPr="000E0CDE">
        <w:rPr>
          <w:rFonts w:ascii="Arial" w:hAnsi="Arial" w:cs="Arial"/>
          <w:b/>
          <w:bCs/>
          <w:spacing w:val="-1"/>
          <w:sz w:val="20"/>
          <w:szCs w:val="20"/>
          <w:lang w:val="es-MX" w:eastAsia="es-MX"/>
        </w:rPr>
        <w:t>G</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RCÍ</w:t>
      </w:r>
      <w:r w:rsidRPr="000E0CDE">
        <w:rPr>
          <w:rFonts w:ascii="Arial" w:hAnsi="Arial" w:cs="Arial"/>
          <w:b/>
          <w:bCs/>
          <w:sz w:val="20"/>
          <w:szCs w:val="20"/>
          <w:lang w:val="es-MX" w:eastAsia="es-MX"/>
        </w:rPr>
        <w:t>A</w:t>
      </w:r>
      <w:r w:rsidRPr="000E0CDE">
        <w:rPr>
          <w:rFonts w:ascii="Arial" w:hAnsi="Arial" w:cs="Arial"/>
          <w:b/>
          <w:bCs/>
          <w:spacing w:val="-7"/>
          <w:sz w:val="20"/>
          <w:szCs w:val="20"/>
          <w:lang w:val="es-MX" w:eastAsia="es-MX"/>
        </w:rPr>
        <w:t xml:space="preserve"> </w:t>
      </w:r>
      <w:r w:rsidRPr="000E0CDE">
        <w:rPr>
          <w:rFonts w:ascii="Arial" w:hAnsi="Arial" w:cs="Arial"/>
          <w:b/>
          <w:bCs/>
          <w:spacing w:val="-2"/>
          <w:sz w:val="20"/>
          <w:szCs w:val="20"/>
          <w:lang w:val="es-MX" w:eastAsia="es-MX"/>
        </w:rPr>
        <w:t>C</w:t>
      </w:r>
      <w:r w:rsidRPr="000E0CDE">
        <w:rPr>
          <w:rFonts w:ascii="Arial" w:hAnsi="Arial" w:cs="Arial"/>
          <w:b/>
          <w:bCs/>
          <w:spacing w:val="-8"/>
          <w:sz w:val="20"/>
          <w:szCs w:val="20"/>
          <w:lang w:val="es-MX" w:eastAsia="es-MX"/>
        </w:rPr>
        <w:t>A</w:t>
      </w:r>
      <w:r w:rsidRPr="000E0CDE">
        <w:rPr>
          <w:rFonts w:ascii="Arial" w:hAnsi="Arial" w:cs="Arial"/>
          <w:b/>
          <w:bCs/>
          <w:spacing w:val="-3"/>
          <w:sz w:val="20"/>
          <w:szCs w:val="20"/>
          <w:lang w:val="es-MX" w:eastAsia="es-MX"/>
        </w:rPr>
        <w:t>B</w:t>
      </w:r>
      <w:r w:rsidRPr="000E0CDE">
        <w:rPr>
          <w:rFonts w:ascii="Arial" w:hAnsi="Arial" w:cs="Arial"/>
          <w:b/>
          <w:bCs/>
          <w:spacing w:val="-4"/>
          <w:sz w:val="20"/>
          <w:szCs w:val="20"/>
          <w:lang w:val="es-MX" w:eastAsia="es-MX"/>
        </w:rPr>
        <w:t>E</w:t>
      </w:r>
      <w:r w:rsidRPr="000E0CDE">
        <w:rPr>
          <w:rFonts w:ascii="Arial" w:hAnsi="Arial" w:cs="Arial"/>
          <w:b/>
          <w:bCs/>
          <w:spacing w:val="-1"/>
          <w:sz w:val="20"/>
          <w:szCs w:val="20"/>
          <w:lang w:val="es-MX" w:eastAsia="es-MX"/>
        </w:rPr>
        <w:t>Z</w:t>
      </w:r>
      <w:r w:rsidRPr="000E0CDE">
        <w:rPr>
          <w:rFonts w:ascii="Arial" w:hAnsi="Arial" w:cs="Arial"/>
          <w:b/>
          <w:bCs/>
          <w:sz w:val="20"/>
          <w:szCs w:val="20"/>
          <w:lang w:val="es-MX" w:eastAsia="es-MX"/>
        </w:rPr>
        <w:t>A</w:t>
      </w:r>
      <w:r w:rsidRPr="000E0CDE">
        <w:rPr>
          <w:rFonts w:ascii="Arial" w:hAnsi="Arial" w:cs="Arial"/>
          <w:b/>
          <w:bCs/>
          <w:spacing w:val="-10"/>
          <w:sz w:val="20"/>
          <w:szCs w:val="20"/>
          <w:lang w:val="es-MX" w:eastAsia="es-MX"/>
        </w:rPr>
        <w:t xml:space="preserve"> </w:t>
      </w:r>
      <w:r w:rsidRPr="000E0CDE">
        <w:rPr>
          <w:rFonts w:ascii="Arial" w:hAnsi="Arial" w:cs="Arial"/>
          <w:b/>
          <w:bCs/>
          <w:spacing w:val="-4"/>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4"/>
          <w:sz w:val="20"/>
          <w:szCs w:val="20"/>
          <w:lang w:val="es-MX" w:eastAsia="es-MX"/>
        </w:rPr>
        <w:t xml:space="preserve"> </w:t>
      </w:r>
      <w:r w:rsidRPr="000E0CDE">
        <w:rPr>
          <w:rFonts w:ascii="Arial" w:hAnsi="Arial" w:cs="Arial"/>
          <w:b/>
          <w:bCs/>
          <w:spacing w:val="-1"/>
          <w:sz w:val="20"/>
          <w:szCs w:val="20"/>
          <w:lang w:val="es-MX" w:eastAsia="es-MX"/>
        </w:rPr>
        <w:t>V</w:t>
      </w:r>
      <w:r w:rsidRPr="000E0CDE">
        <w:rPr>
          <w:rFonts w:ascii="Arial" w:hAnsi="Arial" w:cs="Arial"/>
          <w:b/>
          <w:bCs/>
          <w:spacing w:val="-8"/>
          <w:sz w:val="20"/>
          <w:szCs w:val="20"/>
          <w:lang w:val="es-MX" w:eastAsia="es-MX"/>
        </w:rPr>
        <w:t>A</w:t>
      </w:r>
      <w:r w:rsidRPr="000E0CDE">
        <w:rPr>
          <w:rFonts w:ascii="Arial" w:hAnsi="Arial" w:cs="Arial"/>
          <w:b/>
          <w:bCs/>
          <w:spacing w:val="-2"/>
          <w:sz w:val="20"/>
          <w:szCs w:val="20"/>
          <w:lang w:val="es-MX" w:eastAsia="es-MX"/>
        </w:rPr>
        <w:t>C</w:t>
      </w:r>
      <w:r w:rsidRPr="000E0CDE">
        <w:rPr>
          <w:rFonts w:ascii="Arial" w:hAnsi="Arial" w:cs="Arial"/>
          <w:b/>
          <w:bCs/>
          <w:spacing w:val="-8"/>
          <w:sz w:val="20"/>
          <w:szCs w:val="20"/>
          <w:lang w:val="es-MX" w:eastAsia="es-MX"/>
        </w:rPr>
        <w:t>A</w:t>
      </w:r>
      <w:r w:rsidRPr="000E0CDE">
        <w:rPr>
          <w:rFonts w:ascii="Arial" w:hAnsi="Arial" w:cs="Arial"/>
          <w:sz w:val="20"/>
          <w:szCs w:val="20"/>
          <w:lang w:val="es-MX" w:eastAsia="es-MX"/>
        </w:rPr>
        <w:t>,</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Gober</w:t>
      </w:r>
      <w:r w:rsidRPr="000E0CDE">
        <w:rPr>
          <w:rFonts w:ascii="Arial" w:hAnsi="Arial" w:cs="Arial"/>
          <w:spacing w:val="-3"/>
          <w:sz w:val="20"/>
          <w:szCs w:val="20"/>
          <w:lang w:val="es-MX" w:eastAsia="es-MX"/>
        </w:rPr>
        <w:t>n</w:t>
      </w:r>
      <w:r w:rsidRPr="000E0CDE">
        <w:rPr>
          <w:rFonts w:ascii="Arial" w:hAnsi="Arial" w:cs="Arial"/>
          <w:spacing w:val="-4"/>
          <w:sz w:val="20"/>
          <w:szCs w:val="20"/>
          <w:lang w:val="es-MX" w:eastAsia="es-MX"/>
        </w:rPr>
        <w:t>ado</w:t>
      </w:r>
      <w:r w:rsidRPr="000E0CDE">
        <w:rPr>
          <w:rFonts w:ascii="Arial" w:hAnsi="Arial" w:cs="Arial"/>
          <w:sz w:val="20"/>
          <w:szCs w:val="20"/>
          <w:lang w:val="es-MX" w:eastAsia="es-MX"/>
        </w:rPr>
        <w:t>r</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Const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tuc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ona</w:t>
      </w:r>
      <w:r w:rsidRPr="000E0CDE">
        <w:rPr>
          <w:rFonts w:ascii="Arial" w:hAnsi="Arial" w:cs="Arial"/>
          <w:sz w:val="20"/>
          <w:szCs w:val="20"/>
          <w:lang w:val="es-MX" w:eastAsia="es-MX"/>
        </w:rPr>
        <w:t>l</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Libr</w:t>
      </w:r>
      <w:r w:rsidRPr="000E0CDE">
        <w:rPr>
          <w:rFonts w:ascii="Arial" w:hAnsi="Arial" w:cs="Arial"/>
          <w:sz w:val="20"/>
          <w:szCs w:val="20"/>
          <w:lang w:val="es-MX" w:eastAsia="es-MX"/>
        </w:rPr>
        <w:t>e</w:t>
      </w:r>
      <w:r w:rsidRPr="000E0CDE">
        <w:rPr>
          <w:rFonts w:ascii="Arial" w:hAnsi="Arial" w:cs="Arial"/>
          <w:spacing w:val="-5"/>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Sober</w:t>
      </w:r>
      <w:r w:rsidRPr="000E0CDE">
        <w:rPr>
          <w:rFonts w:ascii="Arial" w:hAnsi="Arial" w:cs="Arial"/>
          <w:spacing w:val="-3"/>
          <w:sz w:val="20"/>
          <w:szCs w:val="20"/>
          <w:lang w:val="es-MX" w:eastAsia="es-MX"/>
        </w:rPr>
        <w:t>a</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Pr>
          <w:rFonts w:ascii="Arial" w:hAnsi="Arial" w:cs="Arial"/>
          <w:spacing w:val="-4"/>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ejercici</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facu</w:t>
      </w:r>
      <w:r w:rsidRPr="000E0CDE">
        <w:rPr>
          <w:rFonts w:ascii="Arial" w:hAnsi="Arial" w:cs="Arial"/>
          <w:spacing w:val="-5"/>
          <w:sz w:val="20"/>
          <w:szCs w:val="20"/>
          <w:lang w:val="es-MX" w:eastAsia="es-MX"/>
        </w:rPr>
        <w:t>l</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ade</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Ejecut</w:t>
      </w:r>
      <w:r w:rsidRPr="000E0CDE">
        <w:rPr>
          <w:rFonts w:ascii="Arial" w:hAnsi="Arial" w:cs="Arial"/>
          <w:spacing w:val="-5"/>
          <w:sz w:val="20"/>
          <w:szCs w:val="20"/>
          <w:lang w:val="es-MX" w:eastAsia="es-MX"/>
        </w:rPr>
        <w:t>i</w:t>
      </w:r>
      <w:r w:rsidRPr="000E0CDE">
        <w:rPr>
          <w:rFonts w:ascii="Arial" w:hAnsi="Arial" w:cs="Arial"/>
          <w:spacing w:val="-3"/>
          <w:sz w:val="20"/>
          <w:szCs w:val="20"/>
          <w:lang w:val="es-MX" w:eastAsia="es-MX"/>
        </w:rPr>
        <w:t>v</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m</w:t>
      </w:r>
      <w:r w:rsidRPr="000E0CDE">
        <w:rPr>
          <w:rFonts w:ascii="Arial" w:hAnsi="Arial" w:cs="Arial"/>
          <w:sz w:val="20"/>
          <w:szCs w:val="20"/>
          <w:lang w:val="es-MX" w:eastAsia="es-MX"/>
        </w:rPr>
        <w:t>i</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carg</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confi</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re</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77</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9</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fracc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ones XXVI</w:t>
      </w:r>
      <w:r w:rsidRPr="000E0CDE">
        <w:rPr>
          <w:rFonts w:ascii="Arial" w:hAnsi="Arial" w:cs="Arial"/>
          <w:sz w:val="20"/>
          <w:szCs w:val="20"/>
          <w:lang w:val="es-MX" w:eastAsia="es-MX"/>
        </w:rPr>
        <w:t>I</w:t>
      </w:r>
      <w:r w:rsidRPr="000E0CDE">
        <w:rPr>
          <w:rFonts w:ascii="Arial" w:hAnsi="Arial" w:cs="Arial"/>
          <w:spacing w:val="1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6"/>
          <w:sz w:val="20"/>
          <w:szCs w:val="20"/>
          <w:lang w:val="es-MX" w:eastAsia="es-MX"/>
        </w:rPr>
        <w:t xml:space="preserve"> </w:t>
      </w:r>
      <w:r w:rsidRPr="000E0CDE">
        <w:rPr>
          <w:rFonts w:ascii="Arial" w:hAnsi="Arial" w:cs="Arial"/>
          <w:spacing w:val="-4"/>
          <w:sz w:val="20"/>
          <w:szCs w:val="20"/>
          <w:lang w:val="es-MX" w:eastAsia="es-MX"/>
        </w:rPr>
        <w:t>XLVIII</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93</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párr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fo</w:t>
      </w:r>
      <w:r w:rsidRPr="000E0CDE">
        <w:rPr>
          <w:rFonts w:ascii="Arial" w:hAnsi="Arial" w:cs="Arial"/>
          <w:sz w:val="20"/>
          <w:szCs w:val="20"/>
          <w:lang w:val="es-MX" w:eastAsia="es-MX"/>
        </w:rPr>
        <w:t>s</w:t>
      </w:r>
      <w:r w:rsidRPr="000E0CDE">
        <w:rPr>
          <w:rFonts w:ascii="Arial" w:hAnsi="Arial" w:cs="Arial"/>
          <w:spacing w:val="17"/>
          <w:sz w:val="20"/>
          <w:szCs w:val="20"/>
          <w:lang w:val="es-MX" w:eastAsia="es-MX"/>
        </w:rPr>
        <w:t xml:space="preserve"> </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rimer</w:t>
      </w:r>
      <w:r w:rsidRPr="000E0CDE">
        <w:rPr>
          <w:rFonts w:ascii="Arial" w:hAnsi="Arial" w:cs="Arial"/>
          <w:sz w:val="20"/>
          <w:szCs w:val="20"/>
          <w:lang w:val="es-MX" w:eastAsia="es-MX"/>
        </w:rPr>
        <w:t>o</w:t>
      </w:r>
      <w:r w:rsidRPr="000E0CDE">
        <w:rPr>
          <w:rFonts w:ascii="Arial" w:hAnsi="Arial" w:cs="Arial"/>
          <w:spacing w:val="1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segu</w:t>
      </w:r>
      <w:r w:rsidRPr="000E0CDE">
        <w:rPr>
          <w:rFonts w:ascii="Arial" w:hAnsi="Arial" w:cs="Arial"/>
          <w:spacing w:val="-3"/>
          <w:sz w:val="20"/>
          <w:szCs w:val="20"/>
          <w:lang w:val="es-MX" w:eastAsia="es-MX"/>
        </w:rPr>
        <w:t>n</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1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9</w:t>
      </w:r>
      <w:r w:rsidRPr="000E0CDE">
        <w:rPr>
          <w:rFonts w:ascii="Arial" w:hAnsi="Arial" w:cs="Arial"/>
          <w:sz w:val="20"/>
          <w:szCs w:val="20"/>
          <w:lang w:val="es-MX" w:eastAsia="es-MX"/>
        </w:rPr>
        <w:t>5</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Constit</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lít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a</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6"/>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amauli</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as</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numerale</w:t>
      </w:r>
      <w:r w:rsidRPr="000E0CDE">
        <w:rPr>
          <w:rFonts w:ascii="Arial" w:hAnsi="Arial" w:cs="Arial"/>
          <w:sz w:val="20"/>
          <w:szCs w:val="20"/>
          <w:lang w:val="es-MX" w:eastAsia="es-MX"/>
        </w:rPr>
        <w:t>s</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1</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2</w:t>
      </w:r>
      <w:r w:rsidRPr="000E0CDE">
        <w:rPr>
          <w:rFonts w:ascii="Arial" w:hAnsi="Arial" w:cs="Arial"/>
          <w:sz w:val="20"/>
          <w:szCs w:val="20"/>
          <w:lang w:val="es-MX" w:eastAsia="es-MX"/>
        </w:rPr>
        <w:t>,</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num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10</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merale</w:t>
      </w:r>
      <w:r w:rsidRPr="000E0CDE">
        <w:rPr>
          <w:rFonts w:ascii="Arial" w:hAnsi="Arial" w:cs="Arial"/>
          <w:sz w:val="20"/>
          <w:szCs w:val="20"/>
          <w:lang w:val="es-MX" w:eastAsia="es-MX"/>
        </w:rPr>
        <w:t>s 1</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num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13</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15</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numera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pacing w:val="-5"/>
          <w:sz w:val="20"/>
          <w:szCs w:val="20"/>
          <w:lang w:val="es-MX" w:eastAsia="es-MX"/>
        </w:rPr>
        <w:t>3</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fr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ccione</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I</w:t>
      </w:r>
      <w:r w:rsidRPr="000E0CDE">
        <w:rPr>
          <w:rFonts w:ascii="Arial" w:hAnsi="Arial" w:cs="Arial"/>
          <w:sz w:val="20"/>
          <w:szCs w:val="20"/>
          <w:lang w:val="es-MX" w:eastAsia="es-MX"/>
        </w:rPr>
        <w:t>I</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VII</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25</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fracció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XXI</w:t>
      </w:r>
      <w:r w:rsidRPr="000E0CDE">
        <w:rPr>
          <w:rFonts w:ascii="Arial" w:hAnsi="Arial" w:cs="Arial"/>
          <w:sz w:val="20"/>
          <w:szCs w:val="20"/>
          <w:lang w:val="es-MX" w:eastAsia="es-MX"/>
        </w:rPr>
        <w:t>X</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3</w:t>
      </w:r>
      <w:r w:rsidRPr="000E0CDE">
        <w:rPr>
          <w:rFonts w:ascii="Arial" w:hAnsi="Arial" w:cs="Arial"/>
          <w:sz w:val="20"/>
          <w:szCs w:val="20"/>
          <w:lang w:val="es-MX" w:eastAsia="es-MX"/>
        </w:rPr>
        <w:t>0</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Le</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ú</w:t>
      </w:r>
      <w:r w:rsidRPr="000E0CDE">
        <w:rPr>
          <w:rFonts w:ascii="Arial" w:hAnsi="Arial" w:cs="Arial"/>
          <w:spacing w:val="-4"/>
          <w:sz w:val="20"/>
          <w:szCs w:val="20"/>
          <w:lang w:val="es-MX" w:eastAsia="es-MX"/>
        </w:rPr>
        <w:t>blic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p>
    <w:p w:rsidR="005423BF" w:rsidRPr="000E0CDE" w:rsidRDefault="005423BF" w:rsidP="005423BF">
      <w:pPr>
        <w:autoSpaceDE w:val="0"/>
        <w:autoSpaceDN w:val="0"/>
        <w:adjustRightInd w:val="0"/>
        <w:spacing w:before="6" w:line="130" w:lineRule="exact"/>
        <w:jc w:val="both"/>
        <w:rPr>
          <w:rFonts w:ascii="Arial" w:hAnsi="Arial" w:cs="Arial"/>
          <w:sz w:val="20"/>
          <w:szCs w:val="20"/>
          <w:lang w:val="es-MX" w:eastAsia="es-MX"/>
        </w:rPr>
      </w:pPr>
    </w:p>
    <w:p w:rsidR="005423BF" w:rsidRPr="000E0CDE" w:rsidRDefault="005423BF" w:rsidP="005423BF">
      <w:pPr>
        <w:autoSpaceDE w:val="0"/>
        <w:autoSpaceDN w:val="0"/>
        <w:adjustRightInd w:val="0"/>
        <w:ind w:left="3361" w:right="3468"/>
        <w:jc w:val="both"/>
        <w:rPr>
          <w:rFonts w:ascii="Arial" w:hAnsi="Arial" w:cs="Arial"/>
          <w:sz w:val="20"/>
          <w:szCs w:val="20"/>
          <w:lang w:val="es-MX" w:eastAsia="es-MX"/>
        </w:rPr>
      </w:pPr>
      <w:r w:rsidRPr="000E0CDE">
        <w:rPr>
          <w:rFonts w:ascii="Arial" w:hAnsi="Arial" w:cs="Arial"/>
          <w:b/>
          <w:bCs/>
          <w:sz w:val="20"/>
          <w:szCs w:val="20"/>
          <w:lang w:val="es-MX" w:eastAsia="es-MX"/>
        </w:rPr>
        <w:t>C</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O</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S</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I</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D</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E</w:t>
      </w:r>
      <w:r w:rsidRPr="000E0CDE">
        <w:rPr>
          <w:rFonts w:ascii="Arial" w:hAnsi="Arial" w:cs="Arial"/>
          <w:b/>
          <w:bCs/>
          <w:spacing w:val="-9"/>
          <w:sz w:val="20"/>
          <w:szCs w:val="20"/>
          <w:lang w:val="es-MX" w:eastAsia="es-MX"/>
        </w:rPr>
        <w:t xml:space="preserve"> </w:t>
      </w:r>
      <w:r w:rsidRPr="000E0CDE">
        <w:rPr>
          <w:rFonts w:ascii="Arial" w:hAnsi="Arial" w:cs="Arial"/>
          <w:b/>
          <w:bCs/>
          <w:sz w:val="20"/>
          <w:szCs w:val="20"/>
          <w:lang w:val="es-MX" w:eastAsia="es-MX"/>
        </w:rPr>
        <w:t>R</w:t>
      </w:r>
      <w:r w:rsidRPr="000E0CDE">
        <w:rPr>
          <w:rFonts w:ascii="Arial" w:hAnsi="Arial" w:cs="Arial"/>
          <w:b/>
          <w:bCs/>
          <w:spacing w:val="-6"/>
          <w:sz w:val="20"/>
          <w:szCs w:val="20"/>
          <w:lang w:val="es-MX" w:eastAsia="es-MX"/>
        </w:rPr>
        <w:t xml:space="preserve"> </w:t>
      </w:r>
      <w:r w:rsidRPr="000E0CDE">
        <w:rPr>
          <w:rFonts w:ascii="Arial" w:hAnsi="Arial" w:cs="Arial"/>
          <w:b/>
          <w:bCs/>
          <w:sz w:val="20"/>
          <w:szCs w:val="20"/>
          <w:lang w:val="es-MX" w:eastAsia="es-MX"/>
        </w:rPr>
        <w:t>A</w:t>
      </w:r>
      <w:r w:rsidRPr="000E0CDE">
        <w:rPr>
          <w:rFonts w:ascii="Arial" w:hAnsi="Arial" w:cs="Arial"/>
          <w:b/>
          <w:bCs/>
          <w:spacing w:val="-11"/>
          <w:sz w:val="20"/>
          <w:szCs w:val="20"/>
          <w:lang w:val="es-MX" w:eastAsia="es-MX"/>
        </w:rPr>
        <w:t xml:space="preserve"> </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D</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O</w:t>
      </w:r>
    </w:p>
    <w:p w:rsidR="005423BF" w:rsidRPr="000E0CDE" w:rsidRDefault="005423BF" w:rsidP="005423BF">
      <w:pPr>
        <w:autoSpaceDE w:val="0"/>
        <w:autoSpaceDN w:val="0"/>
        <w:adjustRightInd w:val="0"/>
        <w:spacing w:before="9" w:line="130" w:lineRule="exact"/>
        <w:jc w:val="both"/>
        <w:rPr>
          <w:rFonts w:ascii="Arial" w:hAnsi="Arial" w:cs="Arial"/>
          <w:sz w:val="20"/>
          <w:szCs w:val="20"/>
          <w:lang w:val="es-MX" w:eastAsia="es-MX"/>
        </w:rPr>
      </w:pPr>
    </w:p>
    <w:p w:rsidR="005423BF" w:rsidRDefault="005423BF" w:rsidP="005423BF">
      <w:pPr>
        <w:autoSpaceDE w:val="0"/>
        <w:autoSpaceDN w:val="0"/>
        <w:adjustRightInd w:val="0"/>
        <w:ind w:left="40" w:right="121"/>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PRI</w:t>
      </w:r>
      <w:r w:rsidRPr="000E0CDE">
        <w:rPr>
          <w:rFonts w:ascii="Arial" w:hAnsi="Arial" w:cs="Arial"/>
          <w:b/>
          <w:bCs/>
          <w:spacing w:val="-5"/>
          <w:sz w:val="20"/>
          <w:szCs w:val="20"/>
          <w:lang w:val="es-MX" w:eastAsia="es-MX"/>
        </w:rPr>
        <w:t>M</w:t>
      </w:r>
      <w:r w:rsidRPr="000E0CDE">
        <w:rPr>
          <w:rFonts w:ascii="Arial" w:hAnsi="Arial" w:cs="Arial"/>
          <w:b/>
          <w:bCs/>
          <w:spacing w:val="-4"/>
          <w:sz w:val="20"/>
          <w:szCs w:val="20"/>
          <w:lang w:val="es-MX" w:eastAsia="es-MX"/>
        </w:rPr>
        <w:t>ERO</w:t>
      </w:r>
      <w:r w:rsidRPr="000E0CDE">
        <w:rPr>
          <w:rFonts w:ascii="Arial" w:hAnsi="Arial" w:cs="Arial"/>
          <w:b/>
          <w:bCs/>
          <w:sz w:val="20"/>
          <w:szCs w:val="20"/>
          <w:lang w:val="es-MX" w:eastAsia="es-MX"/>
        </w:rPr>
        <w:t xml:space="preserve">. </w:t>
      </w:r>
      <w:r w:rsidRPr="000E0CDE">
        <w:rPr>
          <w:rFonts w:ascii="Arial" w:hAnsi="Arial" w:cs="Arial"/>
          <w:b/>
          <w:bCs/>
          <w:spacing w:val="8"/>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z w:val="20"/>
          <w:szCs w:val="20"/>
          <w:lang w:val="es-MX" w:eastAsia="es-MX"/>
        </w:rPr>
        <w:t xml:space="preserve">o </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9</w:t>
      </w:r>
      <w:r w:rsidRPr="000E0CDE">
        <w:rPr>
          <w:rFonts w:ascii="Arial" w:hAnsi="Arial" w:cs="Arial"/>
          <w:sz w:val="20"/>
          <w:szCs w:val="20"/>
          <w:lang w:val="es-MX" w:eastAsia="es-MX"/>
        </w:rPr>
        <w:t xml:space="preserve">3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Constitució</w:t>
      </w:r>
      <w:r w:rsidRPr="000E0CDE">
        <w:rPr>
          <w:rFonts w:ascii="Arial" w:hAnsi="Arial" w:cs="Arial"/>
          <w:sz w:val="20"/>
          <w:szCs w:val="20"/>
          <w:lang w:val="es-MX" w:eastAsia="es-MX"/>
        </w:rPr>
        <w:t xml:space="preserve">n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Po</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ít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 xml:space="preserve">a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 xml:space="preserve">l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 xml:space="preserve">o </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7"/>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 xml:space="preserv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mencion</w:t>
      </w:r>
      <w:r w:rsidRPr="000E0CDE">
        <w:rPr>
          <w:rFonts w:ascii="Arial" w:hAnsi="Arial" w:cs="Arial"/>
          <w:sz w:val="20"/>
          <w:szCs w:val="20"/>
          <w:lang w:val="es-MX" w:eastAsia="es-MX"/>
        </w:rPr>
        <w:t xml:space="preserve">a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la Administració</w:t>
      </w:r>
      <w:r w:rsidRPr="000E0CDE">
        <w:rPr>
          <w:rFonts w:ascii="Arial" w:hAnsi="Arial" w:cs="Arial"/>
          <w:sz w:val="20"/>
          <w:szCs w:val="20"/>
          <w:lang w:val="es-MX" w:eastAsia="es-MX"/>
        </w:rPr>
        <w:t>n</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Est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ta</w:t>
      </w:r>
      <w:r w:rsidRPr="000E0CDE">
        <w:rPr>
          <w:rFonts w:ascii="Arial" w:hAnsi="Arial" w:cs="Arial"/>
          <w:sz w:val="20"/>
          <w:szCs w:val="20"/>
          <w:lang w:val="es-MX" w:eastAsia="es-MX"/>
        </w:rPr>
        <w:t>l</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ser</w:t>
      </w:r>
      <w:r w:rsidRPr="000E0CDE">
        <w:rPr>
          <w:rFonts w:ascii="Arial" w:hAnsi="Arial" w:cs="Arial"/>
          <w:sz w:val="20"/>
          <w:szCs w:val="20"/>
          <w:lang w:val="es-MX" w:eastAsia="es-MX"/>
        </w:rPr>
        <w:t>á</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central</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zad</w:t>
      </w:r>
      <w:r w:rsidRPr="000E0CDE">
        <w:rPr>
          <w:rFonts w:ascii="Arial" w:hAnsi="Arial" w:cs="Arial"/>
          <w:sz w:val="20"/>
          <w:szCs w:val="20"/>
          <w:lang w:val="es-MX" w:eastAsia="es-MX"/>
        </w:rPr>
        <w:t>a</w:t>
      </w:r>
      <w:r w:rsidRPr="000E0CDE">
        <w:rPr>
          <w:rFonts w:ascii="Arial" w:hAnsi="Arial" w:cs="Arial"/>
          <w:spacing w:val="4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45"/>
          <w:sz w:val="20"/>
          <w:szCs w:val="20"/>
          <w:lang w:val="es-MX" w:eastAsia="es-MX"/>
        </w:rPr>
        <w:t xml:space="preserve"> </w:t>
      </w:r>
      <w:r w:rsidRPr="000E0CDE">
        <w:rPr>
          <w:rFonts w:ascii="Arial" w:hAnsi="Arial" w:cs="Arial"/>
          <w:spacing w:val="-4"/>
          <w:sz w:val="20"/>
          <w:szCs w:val="20"/>
          <w:lang w:val="es-MX" w:eastAsia="es-MX"/>
        </w:rPr>
        <w:t>pa</w:t>
      </w:r>
      <w:r w:rsidRPr="000E0CDE">
        <w:rPr>
          <w:rFonts w:ascii="Arial" w:hAnsi="Arial" w:cs="Arial"/>
          <w:spacing w:val="-2"/>
          <w:sz w:val="20"/>
          <w:szCs w:val="20"/>
          <w:lang w:val="es-MX" w:eastAsia="es-MX"/>
        </w:rPr>
        <w:t>r</w:t>
      </w:r>
      <w:r w:rsidRPr="000E0CDE">
        <w:rPr>
          <w:rFonts w:ascii="Arial" w:hAnsi="Arial" w:cs="Arial"/>
          <w:spacing w:val="-4"/>
          <w:sz w:val="20"/>
          <w:szCs w:val="20"/>
          <w:lang w:val="es-MX" w:eastAsia="es-MX"/>
        </w:rPr>
        <w:t>aestata</w:t>
      </w:r>
      <w:r w:rsidRPr="000E0CDE">
        <w:rPr>
          <w:rFonts w:ascii="Arial" w:hAnsi="Arial" w:cs="Arial"/>
          <w:sz w:val="20"/>
          <w:szCs w:val="20"/>
          <w:lang w:val="es-MX" w:eastAsia="es-MX"/>
        </w:rPr>
        <w:t>l</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conform</w:t>
      </w:r>
      <w:r w:rsidRPr="000E0CDE">
        <w:rPr>
          <w:rFonts w:ascii="Arial" w:hAnsi="Arial" w:cs="Arial"/>
          <w:sz w:val="20"/>
          <w:szCs w:val="20"/>
          <w:lang w:val="es-MX" w:eastAsia="es-MX"/>
        </w:rPr>
        <w:t>e</w:t>
      </w:r>
      <w:r w:rsidRPr="000E0CDE">
        <w:rPr>
          <w:rFonts w:ascii="Arial" w:hAnsi="Arial" w:cs="Arial"/>
          <w:spacing w:val="46"/>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expi</w:t>
      </w:r>
      <w:r w:rsidRPr="000E0CDE">
        <w:rPr>
          <w:rFonts w:ascii="Arial" w:hAnsi="Arial" w:cs="Arial"/>
          <w:spacing w:val="-3"/>
          <w:sz w:val="20"/>
          <w:szCs w:val="20"/>
          <w:lang w:val="es-MX" w:eastAsia="es-MX"/>
        </w:rPr>
        <w:t>d</w:t>
      </w:r>
      <w:r w:rsidRPr="000E0CDE">
        <w:rPr>
          <w:rFonts w:ascii="Arial" w:hAnsi="Arial" w:cs="Arial"/>
          <w:sz w:val="20"/>
          <w:szCs w:val="20"/>
          <w:lang w:val="es-MX" w:eastAsia="es-MX"/>
        </w:rPr>
        <w:t>a</w:t>
      </w:r>
      <w:r w:rsidRPr="000E0CDE">
        <w:rPr>
          <w:rFonts w:ascii="Arial" w:hAnsi="Arial" w:cs="Arial"/>
          <w:spacing w:val="45"/>
          <w:sz w:val="20"/>
          <w:szCs w:val="20"/>
          <w:lang w:val="es-MX" w:eastAsia="es-MX"/>
        </w:rPr>
        <w:t xml:space="preserve"> </w:t>
      </w:r>
      <w:r w:rsidRPr="000E0CDE">
        <w:rPr>
          <w:rFonts w:ascii="Arial" w:hAnsi="Arial" w:cs="Arial"/>
          <w:spacing w:val="-4"/>
          <w:sz w:val="20"/>
          <w:szCs w:val="20"/>
          <w:lang w:val="es-MX" w:eastAsia="es-MX"/>
        </w:rPr>
        <w:t>el Congreso</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establecer</w:t>
      </w:r>
      <w:r w:rsidRPr="000E0CDE">
        <w:rPr>
          <w:rFonts w:ascii="Arial" w:hAnsi="Arial" w:cs="Arial"/>
          <w:sz w:val="20"/>
          <w:szCs w:val="20"/>
          <w:lang w:val="es-MX" w:eastAsia="es-MX"/>
        </w:rPr>
        <w:t>á</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6"/>
          <w:sz w:val="20"/>
          <w:szCs w:val="20"/>
          <w:lang w:val="es-MX" w:eastAsia="es-MX"/>
        </w:rPr>
        <w:t>o</w:t>
      </w:r>
      <w:r w:rsidRPr="000E0CDE">
        <w:rPr>
          <w:rFonts w:ascii="Arial" w:hAnsi="Arial" w:cs="Arial"/>
          <w:spacing w:val="-4"/>
          <w:sz w:val="20"/>
          <w:szCs w:val="20"/>
          <w:lang w:val="es-MX" w:eastAsia="es-MX"/>
        </w:rPr>
        <w:t>mpetenci</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Secr</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aría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definir</w:t>
      </w:r>
      <w:r w:rsidRPr="000E0CDE">
        <w:rPr>
          <w:rFonts w:ascii="Arial" w:hAnsi="Arial" w:cs="Arial"/>
          <w:sz w:val="20"/>
          <w:szCs w:val="20"/>
          <w:lang w:val="es-MX" w:eastAsia="es-MX"/>
        </w:rPr>
        <w:t>á</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base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generale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creació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las Entidade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Par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estatal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intervenció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pacing w:val="-5"/>
          <w:sz w:val="20"/>
          <w:szCs w:val="20"/>
          <w:lang w:val="es-MX" w:eastAsia="es-MX"/>
        </w:rPr>
        <w:t>j</w:t>
      </w:r>
      <w:r w:rsidRPr="000E0CDE">
        <w:rPr>
          <w:rFonts w:ascii="Arial" w:hAnsi="Arial" w:cs="Arial"/>
          <w:spacing w:val="-4"/>
          <w:sz w:val="20"/>
          <w:szCs w:val="20"/>
          <w:lang w:val="es-MX" w:eastAsia="es-MX"/>
        </w:rPr>
        <w:t>ecutiv</w:t>
      </w:r>
      <w:r w:rsidRPr="000E0CDE">
        <w:rPr>
          <w:rFonts w:ascii="Arial" w:hAnsi="Arial" w:cs="Arial"/>
          <w:sz w:val="20"/>
          <w:szCs w:val="20"/>
          <w:lang w:val="es-MX" w:eastAsia="es-MX"/>
        </w:rPr>
        <w:t>o</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u</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peración.</w:t>
      </w:r>
    </w:p>
    <w:p w:rsidR="005423BF" w:rsidRPr="000E0CDE" w:rsidRDefault="005423BF" w:rsidP="005423BF">
      <w:pPr>
        <w:autoSpaceDE w:val="0"/>
        <w:autoSpaceDN w:val="0"/>
        <w:adjustRightInd w:val="0"/>
        <w:ind w:left="40" w:right="121"/>
        <w:jc w:val="both"/>
        <w:rPr>
          <w:rFonts w:ascii="Arial" w:hAnsi="Arial" w:cs="Arial"/>
          <w:sz w:val="20"/>
          <w:szCs w:val="20"/>
          <w:lang w:val="es-MX" w:eastAsia="es-MX"/>
        </w:rPr>
      </w:pPr>
    </w:p>
    <w:p w:rsidR="005423BF" w:rsidRDefault="005423BF" w:rsidP="005423BF">
      <w:pPr>
        <w:autoSpaceDE w:val="0"/>
        <w:autoSpaceDN w:val="0"/>
        <w:adjustRightInd w:val="0"/>
        <w:ind w:left="40" w:right="117"/>
        <w:jc w:val="both"/>
        <w:rPr>
          <w:rFonts w:ascii="Arial" w:hAnsi="Arial" w:cs="Arial"/>
          <w:sz w:val="20"/>
          <w:szCs w:val="20"/>
          <w:lang w:val="es-MX" w:eastAsia="es-MX"/>
        </w:rPr>
      </w:pP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Secretarí</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integre</w:t>
      </w:r>
      <w:r w:rsidRPr="000E0CDE">
        <w:rPr>
          <w:rFonts w:ascii="Arial" w:hAnsi="Arial" w:cs="Arial"/>
          <w:sz w:val="20"/>
          <w:szCs w:val="20"/>
          <w:lang w:val="es-MX" w:eastAsia="es-MX"/>
        </w:rPr>
        <w:t>n</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Administració</w:t>
      </w:r>
      <w:r w:rsidRPr="000E0CDE">
        <w:rPr>
          <w:rFonts w:ascii="Arial" w:hAnsi="Arial" w:cs="Arial"/>
          <w:sz w:val="20"/>
          <w:szCs w:val="20"/>
          <w:lang w:val="es-MX" w:eastAsia="es-MX"/>
        </w:rPr>
        <w:t>n</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Estata</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conform</w:t>
      </w:r>
      <w:r w:rsidRPr="000E0CDE">
        <w:rPr>
          <w:rFonts w:ascii="Arial" w:hAnsi="Arial" w:cs="Arial"/>
          <w:sz w:val="20"/>
          <w:szCs w:val="20"/>
          <w:lang w:val="es-MX" w:eastAsia="es-MX"/>
        </w:rPr>
        <w:t>e</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párraf</w:t>
      </w:r>
      <w:r w:rsidRPr="000E0CDE">
        <w:rPr>
          <w:rFonts w:ascii="Arial" w:hAnsi="Arial" w:cs="Arial"/>
          <w:sz w:val="20"/>
          <w:szCs w:val="20"/>
          <w:lang w:val="es-MX" w:eastAsia="es-MX"/>
        </w:rPr>
        <w:t>o</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anterior</w:t>
      </w:r>
      <w:r w:rsidRPr="000E0CDE">
        <w:rPr>
          <w:rFonts w:ascii="Arial" w:hAnsi="Arial" w:cs="Arial"/>
          <w:sz w:val="20"/>
          <w:szCs w:val="20"/>
          <w:lang w:val="es-MX" w:eastAsia="es-MX"/>
        </w:rPr>
        <w:t>,</w:t>
      </w:r>
      <w:r>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prom</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ver</w:t>
      </w:r>
      <w:r w:rsidRPr="000E0CDE">
        <w:rPr>
          <w:rFonts w:ascii="Arial" w:hAnsi="Arial" w:cs="Arial"/>
          <w:spacing w:val="-5"/>
          <w:sz w:val="20"/>
          <w:szCs w:val="20"/>
          <w:lang w:val="es-MX" w:eastAsia="es-MX"/>
        </w:rPr>
        <w:t>á</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La modernizació</w:t>
      </w:r>
      <w:r w:rsidRPr="000E0CDE">
        <w:rPr>
          <w:rFonts w:ascii="Arial" w:hAnsi="Arial" w:cs="Arial"/>
          <w:sz w:val="20"/>
          <w:szCs w:val="20"/>
          <w:lang w:val="es-MX" w:eastAsia="es-MX"/>
        </w:rPr>
        <w:t>n</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permanent</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su</w:t>
      </w:r>
      <w:r w:rsidRPr="000E0CDE">
        <w:rPr>
          <w:rFonts w:ascii="Arial" w:hAnsi="Arial" w:cs="Arial"/>
          <w:sz w:val="20"/>
          <w:szCs w:val="20"/>
          <w:lang w:val="es-MX" w:eastAsia="es-MX"/>
        </w:rPr>
        <w:t>s</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sist</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ma</w:t>
      </w:r>
      <w:r w:rsidRPr="000E0CDE">
        <w:rPr>
          <w:rFonts w:ascii="Arial" w:hAnsi="Arial" w:cs="Arial"/>
          <w:sz w:val="20"/>
          <w:szCs w:val="20"/>
          <w:lang w:val="es-MX" w:eastAsia="es-MX"/>
        </w:rPr>
        <w:t>s</w:t>
      </w:r>
      <w:r w:rsidRPr="000E0CDE">
        <w:rPr>
          <w:rFonts w:ascii="Arial" w:hAnsi="Arial" w:cs="Arial"/>
          <w:spacing w:val="14"/>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procedimiento</w:t>
      </w:r>
      <w:r w:rsidRPr="000E0CDE">
        <w:rPr>
          <w:rFonts w:ascii="Arial" w:hAnsi="Arial" w:cs="Arial"/>
          <w:sz w:val="20"/>
          <w:szCs w:val="20"/>
          <w:lang w:val="es-MX" w:eastAsia="es-MX"/>
        </w:rPr>
        <w:t>s</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trabajo</w:t>
      </w:r>
      <w:r w:rsidRPr="000E0CDE">
        <w:rPr>
          <w:rFonts w:ascii="Arial" w:hAnsi="Arial" w:cs="Arial"/>
          <w:sz w:val="20"/>
          <w:szCs w:val="20"/>
          <w:lang w:val="es-MX" w:eastAsia="es-MX"/>
        </w:rPr>
        <w:t>,</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transparenci</w:t>
      </w:r>
      <w:r w:rsidRPr="000E0CDE">
        <w:rPr>
          <w:rFonts w:ascii="Arial" w:hAnsi="Arial" w:cs="Arial"/>
          <w:sz w:val="20"/>
          <w:szCs w:val="20"/>
          <w:lang w:val="es-MX" w:eastAsia="es-MX"/>
        </w:rPr>
        <w:t>a</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ejercici</w:t>
      </w:r>
      <w:r w:rsidRPr="000E0CDE">
        <w:rPr>
          <w:rFonts w:ascii="Arial" w:hAnsi="Arial" w:cs="Arial"/>
          <w:sz w:val="20"/>
          <w:szCs w:val="20"/>
          <w:lang w:val="es-MX" w:eastAsia="es-MX"/>
        </w:rPr>
        <w:t>o</w:t>
      </w:r>
      <w:r w:rsidRPr="000E0CDE">
        <w:rPr>
          <w:rFonts w:ascii="Arial" w:hAnsi="Arial" w:cs="Arial"/>
          <w:spacing w:val="1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4"/>
          <w:sz w:val="20"/>
          <w:szCs w:val="20"/>
          <w:lang w:val="es-MX" w:eastAsia="es-MX"/>
        </w:rPr>
        <w:t>funció</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pública</w:t>
      </w:r>
      <w:r w:rsidRPr="000E0CDE">
        <w:rPr>
          <w:rFonts w:ascii="Arial" w:hAnsi="Arial" w:cs="Arial"/>
          <w:sz w:val="20"/>
          <w:szCs w:val="20"/>
          <w:lang w:val="es-MX" w:eastAsia="es-MX"/>
        </w:rPr>
        <w:t>,</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eficienci</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evit</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duplicida</w:t>
      </w:r>
      <w:r w:rsidRPr="000E0CDE">
        <w:rPr>
          <w:rFonts w:ascii="Arial" w:hAnsi="Arial" w:cs="Arial"/>
          <w:sz w:val="20"/>
          <w:szCs w:val="20"/>
          <w:lang w:val="es-MX" w:eastAsia="es-MX"/>
        </w:rPr>
        <w:t>d</w:t>
      </w:r>
      <w:r w:rsidRPr="000E0CDE">
        <w:rPr>
          <w:rFonts w:ascii="Arial" w:hAnsi="Arial" w:cs="Arial"/>
          <w:spacing w:val="10"/>
          <w:sz w:val="20"/>
          <w:szCs w:val="20"/>
          <w:lang w:val="es-MX" w:eastAsia="es-MX"/>
        </w:rPr>
        <w:t xml:space="preserve"> </w:t>
      </w:r>
      <w:r w:rsidRPr="000E0CDE">
        <w:rPr>
          <w:rFonts w:ascii="Arial" w:hAnsi="Arial" w:cs="Arial"/>
          <w:sz w:val="20"/>
          <w:szCs w:val="20"/>
          <w:lang w:val="es-MX" w:eastAsia="es-MX"/>
        </w:rPr>
        <w:t>o</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dispersió</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2"/>
          <w:sz w:val="20"/>
          <w:szCs w:val="20"/>
          <w:lang w:val="es-MX" w:eastAsia="es-MX"/>
        </w:rPr>
        <w:t>f</w:t>
      </w:r>
      <w:r w:rsidRPr="000E0CDE">
        <w:rPr>
          <w:rFonts w:ascii="Arial" w:hAnsi="Arial" w:cs="Arial"/>
          <w:spacing w:val="-4"/>
          <w:sz w:val="20"/>
          <w:szCs w:val="20"/>
          <w:lang w:val="es-MX" w:eastAsia="es-MX"/>
        </w:rPr>
        <w:t>uncione</w:t>
      </w:r>
      <w:r w:rsidRPr="000E0CDE">
        <w:rPr>
          <w:rFonts w:ascii="Arial" w:hAnsi="Arial" w:cs="Arial"/>
          <w:sz w:val="20"/>
          <w:szCs w:val="20"/>
          <w:lang w:val="es-MX" w:eastAsia="es-MX"/>
        </w:rPr>
        <w:t>s</w:t>
      </w:r>
      <w:r w:rsidRPr="000E0CDE">
        <w:rPr>
          <w:rFonts w:ascii="Arial" w:hAnsi="Arial" w:cs="Arial"/>
          <w:spacing w:val="10"/>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aprovecha</w:t>
      </w:r>
      <w:r w:rsidRPr="000E0CDE">
        <w:rPr>
          <w:rFonts w:ascii="Arial" w:hAnsi="Arial" w:cs="Arial"/>
          <w:spacing w:val="-3"/>
          <w:sz w:val="20"/>
          <w:szCs w:val="20"/>
          <w:lang w:val="es-MX" w:eastAsia="es-MX"/>
        </w:rPr>
        <w:t>r</w:t>
      </w:r>
      <w:r w:rsidRPr="000E0CDE">
        <w:rPr>
          <w:rFonts w:ascii="Arial" w:hAnsi="Arial" w:cs="Arial"/>
          <w:spacing w:val="-4"/>
          <w:sz w:val="20"/>
          <w:szCs w:val="20"/>
          <w:lang w:val="es-MX" w:eastAsia="es-MX"/>
        </w:rPr>
        <w:t>á</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óptimament</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5"/>
          <w:sz w:val="20"/>
          <w:szCs w:val="20"/>
          <w:lang w:val="es-MX" w:eastAsia="es-MX"/>
        </w:rPr>
        <w:t>lo</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recurs</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9"/>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u</w:t>
      </w:r>
      <w:r w:rsidRPr="000E0CDE">
        <w:rPr>
          <w:rFonts w:ascii="Arial" w:hAnsi="Arial" w:cs="Arial"/>
          <w:spacing w:val="8"/>
          <w:sz w:val="20"/>
          <w:szCs w:val="20"/>
          <w:lang w:val="es-MX" w:eastAsia="es-MX"/>
        </w:rPr>
        <w:t xml:space="preserve"> </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lcance</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fi</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responde</w:t>
      </w:r>
      <w:r w:rsidRPr="000E0CDE">
        <w:rPr>
          <w:rFonts w:ascii="Arial" w:hAnsi="Arial" w:cs="Arial"/>
          <w:sz w:val="20"/>
          <w:szCs w:val="20"/>
          <w:lang w:val="es-MX" w:eastAsia="es-MX"/>
        </w:rPr>
        <w:t>r</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reclam</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ciudadaní</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favorec</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r</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sarroll</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inte</w:t>
      </w:r>
      <w:r w:rsidRPr="000E0CDE">
        <w:rPr>
          <w:rFonts w:ascii="Arial" w:hAnsi="Arial" w:cs="Arial"/>
          <w:spacing w:val="-5"/>
          <w:sz w:val="20"/>
          <w:szCs w:val="20"/>
          <w:lang w:val="es-MX" w:eastAsia="es-MX"/>
        </w:rPr>
        <w:t>g</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l</w:t>
      </w:r>
      <w:r>
        <w:rPr>
          <w:rFonts w:ascii="Arial" w:hAnsi="Arial" w:cs="Arial"/>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w:t>
      </w:r>
    </w:p>
    <w:p w:rsidR="005423BF" w:rsidRDefault="005423BF" w:rsidP="005423BF">
      <w:pPr>
        <w:autoSpaceDE w:val="0"/>
        <w:autoSpaceDN w:val="0"/>
        <w:adjustRightInd w:val="0"/>
        <w:spacing w:line="184" w:lineRule="exact"/>
        <w:ind w:right="126"/>
        <w:jc w:val="both"/>
        <w:rPr>
          <w:rFonts w:ascii="Arial" w:hAnsi="Arial" w:cs="Arial"/>
          <w:sz w:val="20"/>
          <w:szCs w:val="20"/>
          <w:lang w:val="es-MX" w:eastAsia="es-MX"/>
        </w:rPr>
      </w:pPr>
    </w:p>
    <w:p w:rsidR="005423BF" w:rsidRDefault="005423BF" w:rsidP="005423BF">
      <w:pPr>
        <w:autoSpaceDE w:val="0"/>
        <w:autoSpaceDN w:val="0"/>
        <w:adjustRightInd w:val="0"/>
        <w:ind w:right="126"/>
        <w:jc w:val="both"/>
        <w:rPr>
          <w:rFonts w:ascii="Arial" w:hAnsi="Arial" w:cs="Arial"/>
          <w:sz w:val="20"/>
          <w:szCs w:val="20"/>
          <w:lang w:val="es-MX" w:eastAsia="es-MX"/>
        </w:rPr>
      </w:pPr>
      <w:r w:rsidRPr="000E0CDE">
        <w:rPr>
          <w:rFonts w:ascii="Arial" w:hAnsi="Arial" w:cs="Arial"/>
          <w:b/>
          <w:bCs/>
          <w:spacing w:val="-4"/>
          <w:sz w:val="20"/>
          <w:szCs w:val="20"/>
          <w:lang w:val="es-MX" w:eastAsia="es-MX"/>
        </w:rPr>
        <w:t>SEGUN</w:t>
      </w:r>
      <w:r w:rsidRPr="000E0CDE">
        <w:rPr>
          <w:rFonts w:ascii="Arial" w:hAnsi="Arial" w:cs="Arial"/>
          <w:b/>
          <w:bCs/>
          <w:spacing w:val="-5"/>
          <w:sz w:val="20"/>
          <w:szCs w:val="20"/>
          <w:lang w:val="es-MX" w:eastAsia="es-MX"/>
        </w:rPr>
        <w:t>D</w:t>
      </w:r>
      <w:r w:rsidRPr="000E0CDE">
        <w:rPr>
          <w:rFonts w:ascii="Arial" w:hAnsi="Arial" w:cs="Arial"/>
          <w:b/>
          <w:bCs/>
          <w:spacing w:val="-4"/>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3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z w:val="20"/>
          <w:szCs w:val="20"/>
          <w:lang w:val="es-MX" w:eastAsia="es-MX"/>
        </w:rPr>
        <w:t>o</w:t>
      </w:r>
      <w:r w:rsidRPr="000E0CDE">
        <w:rPr>
          <w:rFonts w:ascii="Arial" w:hAnsi="Arial" w:cs="Arial"/>
          <w:spacing w:val="31"/>
          <w:sz w:val="20"/>
          <w:szCs w:val="20"/>
          <w:lang w:val="es-MX" w:eastAsia="es-MX"/>
        </w:rPr>
        <w:t xml:space="preserve"> </w:t>
      </w:r>
      <w:r w:rsidRPr="000E0CDE">
        <w:rPr>
          <w:rFonts w:ascii="Arial" w:hAnsi="Arial" w:cs="Arial"/>
          <w:spacing w:val="-4"/>
          <w:sz w:val="20"/>
          <w:szCs w:val="20"/>
          <w:lang w:val="es-MX" w:eastAsia="es-MX"/>
        </w:rPr>
        <w:t>11</w:t>
      </w:r>
      <w:r w:rsidRPr="000E0CDE">
        <w:rPr>
          <w:rFonts w:ascii="Arial" w:hAnsi="Arial" w:cs="Arial"/>
          <w:sz w:val="20"/>
          <w:szCs w:val="20"/>
          <w:lang w:val="es-MX" w:eastAsia="es-MX"/>
        </w:rPr>
        <w:t>,</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numera</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z w:val="20"/>
          <w:szCs w:val="20"/>
          <w:lang w:val="es-MX" w:eastAsia="es-MX"/>
        </w:rPr>
        <w:t>1</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3"/>
          <w:sz w:val="20"/>
          <w:szCs w:val="20"/>
          <w:lang w:val="es-MX" w:eastAsia="es-MX"/>
        </w:rPr>
        <w:t>d</w:t>
      </w:r>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ú</w:t>
      </w:r>
      <w:r w:rsidRPr="000E0CDE">
        <w:rPr>
          <w:rFonts w:ascii="Arial" w:hAnsi="Arial" w:cs="Arial"/>
          <w:spacing w:val="-4"/>
          <w:sz w:val="20"/>
          <w:szCs w:val="20"/>
          <w:lang w:val="es-MX" w:eastAsia="es-MX"/>
        </w:rPr>
        <w:t>blic</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de</w:t>
      </w:r>
      <w:r>
        <w:rPr>
          <w:rFonts w:ascii="Arial" w:hAnsi="Arial" w:cs="Arial"/>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 xml:space="preserve">,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señal</w:t>
      </w:r>
      <w:r w:rsidRPr="000E0CDE">
        <w:rPr>
          <w:rFonts w:ascii="Arial" w:hAnsi="Arial" w:cs="Arial"/>
          <w:sz w:val="20"/>
          <w:szCs w:val="20"/>
          <w:lang w:val="es-MX" w:eastAsia="es-MX"/>
        </w:rPr>
        <w:t xml:space="preserve">a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Gobernado</w:t>
      </w:r>
      <w:r w:rsidRPr="000E0CDE">
        <w:rPr>
          <w:rFonts w:ascii="Arial" w:hAnsi="Arial" w:cs="Arial"/>
          <w:sz w:val="20"/>
          <w:szCs w:val="20"/>
          <w:lang w:val="es-MX" w:eastAsia="es-MX"/>
        </w:rPr>
        <w:t xml:space="preserve">r </w:t>
      </w:r>
      <w:r w:rsidRPr="000E0CDE">
        <w:rPr>
          <w:rFonts w:ascii="Arial" w:hAnsi="Arial" w:cs="Arial"/>
          <w:spacing w:val="15"/>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 xml:space="preserve">o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ex</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edir</w:t>
      </w:r>
      <w:r w:rsidRPr="000E0CDE">
        <w:rPr>
          <w:rFonts w:ascii="Arial" w:hAnsi="Arial" w:cs="Arial"/>
          <w:sz w:val="20"/>
          <w:szCs w:val="20"/>
          <w:lang w:val="es-MX" w:eastAsia="es-MX"/>
        </w:rPr>
        <w:t xml:space="preserve">á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regl</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mento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i</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tern</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correspondientes, acuerdos</w:t>
      </w:r>
      <w:r w:rsidRPr="000E0CDE">
        <w:rPr>
          <w:rFonts w:ascii="Arial" w:hAnsi="Arial" w:cs="Arial"/>
          <w:sz w:val="20"/>
          <w:szCs w:val="20"/>
          <w:lang w:val="es-MX" w:eastAsia="es-MX"/>
        </w:rPr>
        <w:t>,</w:t>
      </w:r>
      <w:r w:rsidRPr="000E0CDE">
        <w:rPr>
          <w:rFonts w:ascii="Arial" w:hAnsi="Arial" w:cs="Arial"/>
          <w:spacing w:val="37"/>
          <w:sz w:val="20"/>
          <w:szCs w:val="20"/>
          <w:lang w:val="es-MX" w:eastAsia="es-MX"/>
        </w:rPr>
        <w:t xml:space="preserve"> </w:t>
      </w:r>
      <w:r w:rsidRPr="000E0CDE">
        <w:rPr>
          <w:rFonts w:ascii="Arial" w:hAnsi="Arial" w:cs="Arial"/>
          <w:spacing w:val="-4"/>
          <w:sz w:val="20"/>
          <w:szCs w:val="20"/>
          <w:lang w:val="es-MX" w:eastAsia="es-MX"/>
        </w:rPr>
        <w:t>circ</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lare</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36"/>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disposicione</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tienda</w:t>
      </w:r>
      <w:r w:rsidRPr="000E0CDE">
        <w:rPr>
          <w:rFonts w:ascii="Arial" w:hAnsi="Arial" w:cs="Arial"/>
          <w:sz w:val="20"/>
          <w:szCs w:val="20"/>
          <w:lang w:val="es-MX" w:eastAsia="es-MX"/>
        </w:rPr>
        <w:t>n</w:t>
      </w:r>
      <w:r w:rsidRPr="000E0CDE">
        <w:rPr>
          <w:rFonts w:ascii="Arial" w:hAnsi="Arial" w:cs="Arial"/>
          <w:spacing w:val="3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gula</w:t>
      </w:r>
      <w:r w:rsidRPr="000E0CDE">
        <w:rPr>
          <w:rFonts w:ascii="Arial" w:hAnsi="Arial" w:cs="Arial"/>
          <w:sz w:val="20"/>
          <w:szCs w:val="20"/>
          <w:lang w:val="es-MX" w:eastAsia="es-MX"/>
        </w:rPr>
        <w:t>r</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funci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namient</w:t>
      </w:r>
      <w:r w:rsidRPr="000E0CDE">
        <w:rPr>
          <w:rFonts w:ascii="Arial" w:hAnsi="Arial" w:cs="Arial"/>
          <w:sz w:val="20"/>
          <w:szCs w:val="20"/>
          <w:lang w:val="es-MX" w:eastAsia="es-MX"/>
        </w:rPr>
        <w:t>o</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Dependencia</w:t>
      </w:r>
      <w:r w:rsidRPr="000E0CDE">
        <w:rPr>
          <w:rFonts w:ascii="Arial" w:hAnsi="Arial" w:cs="Arial"/>
          <w:sz w:val="20"/>
          <w:szCs w:val="20"/>
          <w:lang w:val="es-MX" w:eastAsia="es-MX"/>
        </w:rPr>
        <w:t>s</w:t>
      </w:r>
      <w:r w:rsidRPr="000E0CDE">
        <w:rPr>
          <w:rFonts w:ascii="Arial" w:hAnsi="Arial" w:cs="Arial"/>
          <w:spacing w:val="38"/>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4"/>
          <w:sz w:val="20"/>
          <w:szCs w:val="20"/>
          <w:lang w:val="es-MX" w:eastAsia="es-MX"/>
        </w:rPr>
        <w:t>Entidade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administració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estata</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w:t>
      </w:r>
    </w:p>
    <w:p w:rsidR="005423BF" w:rsidRDefault="005423BF" w:rsidP="005423BF">
      <w:pPr>
        <w:autoSpaceDE w:val="0"/>
        <w:autoSpaceDN w:val="0"/>
        <w:adjustRightInd w:val="0"/>
        <w:ind w:right="126"/>
        <w:jc w:val="both"/>
        <w:rPr>
          <w:rFonts w:ascii="Arial" w:hAnsi="Arial" w:cs="Arial"/>
          <w:sz w:val="20"/>
          <w:szCs w:val="20"/>
          <w:lang w:val="es-MX" w:eastAsia="es-MX"/>
        </w:rPr>
      </w:pPr>
    </w:p>
    <w:p w:rsidR="005423BF" w:rsidRDefault="005423BF" w:rsidP="005423BF">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TERCE</w:t>
      </w:r>
      <w:r w:rsidRPr="000E0CDE">
        <w:rPr>
          <w:rFonts w:ascii="Arial" w:hAnsi="Arial" w:cs="Arial"/>
          <w:b/>
          <w:bCs/>
          <w:spacing w:val="-5"/>
          <w:sz w:val="20"/>
          <w:szCs w:val="20"/>
          <w:lang w:val="es-MX" w:eastAsia="es-MX"/>
        </w:rPr>
        <w:t>R</w:t>
      </w:r>
      <w:r w:rsidRPr="000E0CDE">
        <w:rPr>
          <w:rFonts w:ascii="Arial" w:hAnsi="Arial" w:cs="Arial"/>
          <w:b/>
          <w:bCs/>
          <w:spacing w:val="-4"/>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29"/>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Secret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rí</w:t>
      </w:r>
      <w:r w:rsidRPr="000E0CDE">
        <w:rPr>
          <w:rFonts w:ascii="Arial" w:hAnsi="Arial" w:cs="Arial"/>
          <w:sz w:val="20"/>
          <w:szCs w:val="20"/>
          <w:lang w:val="es-MX" w:eastAsia="es-MX"/>
        </w:rPr>
        <w:t>a</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rabajo</w:t>
      </w:r>
      <w:r w:rsidRPr="000E0CDE">
        <w:rPr>
          <w:rFonts w:ascii="Arial" w:hAnsi="Arial" w:cs="Arial"/>
          <w:sz w:val="20"/>
          <w:szCs w:val="20"/>
          <w:lang w:val="es-MX" w:eastAsia="es-MX"/>
        </w:rPr>
        <w:t>,</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bas</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ante</w:t>
      </w:r>
      <w:r w:rsidRPr="000E0CDE">
        <w:rPr>
          <w:rFonts w:ascii="Arial" w:hAnsi="Arial" w:cs="Arial"/>
          <w:sz w:val="20"/>
          <w:szCs w:val="20"/>
          <w:lang w:val="es-MX" w:eastAsia="es-MX"/>
        </w:rPr>
        <w:t>s</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tada</w:t>
      </w:r>
      <w:r w:rsidRPr="000E0CDE">
        <w:rPr>
          <w:rFonts w:ascii="Arial" w:hAnsi="Arial" w:cs="Arial"/>
          <w:sz w:val="20"/>
          <w:szCs w:val="20"/>
          <w:lang w:val="es-MX" w:eastAsia="es-MX"/>
        </w:rPr>
        <w:t>,</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en</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entr</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s</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las siguiente</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5"/>
          <w:sz w:val="20"/>
          <w:szCs w:val="20"/>
          <w:lang w:val="es-MX" w:eastAsia="es-MX"/>
        </w:rPr>
        <w:t>a</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ri</w:t>
      </w:r>
      <w:r w:rsidRPr="000E0CDE">
        <w:rPr>
          <w:rFonts w:ascii="Arial" w:hAnsi="Arial" w:cs="Arial"/>
          <w:spacing w:val="-5"/>
          <w:sz w:val="20"/>
          <w:szCs w:val="20"/>
          <w:lang w:val="es-MX" w:eastAsia="es-MX"/>
        </w:rPr>
        <w:t>b</w:t>
      </w:r>
      <w:r w:rsidRPr="000E0CDE">
        <w:rPr>
          <w:rFonts w:ascii="Arial" w:hAnsi="Arial" w:cs="Arial"/>
          <w:spacing w:val="-4"/>
          <w:sz w:val="20"/>
          <w:szCs w:val="20"/>
          <w:lang w:val="es-MX" w:eastAsia="es-MX"/>
        </w:rPr>
        <w:t>uciones</w:t>
      </w:r>
      <w:r w:rsidRPr="000E0CDE">
        <w:rPr>
          <w:rFonts w:ascii="Arial" w:hAnsi="Arial" w:cs="Arial"/>
          <w:sz w:val="20"/>
          <w:szCs w:val="20"/>
          <w:lang w:val="es-MX" w:eastAsia="es-MX"/>
        </w:rPr>
        <w:t>:</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I</w:t>
      </w:r>
      <w:r w:rsidRPr="000E0CDE">
        <w:rPr>
          <w:rFonts w:ascii="Arial" w:hAnsi="Arial" w:cs="Arial"/>
          <w:sz w:val="20"/>
          <w:szCs w:val="20"/>
          <w:lang w:val="es-MX" w:eastAsia="es-MX"/>
        </w:rPr>
        <w:t>.</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Ej</w:t>
      </w:r>
      <w:r w:rsidRPr="000E0CDE">
        <w:rPr>
          <w:rFonts w:ascii="Arial" w:hAnsi="Arial" w:cs="Arial"/>
          <w:spacing w:val="-5"/>
          <w:sz w:val="20"/>
          <w:szCs w:val="20"/>
          <w:lang w:val="es-MX" w:eastAsia="es-MX"/>
        </w:rPr>
        <w:t>er</w:t>
      </w:r>
      <w:r w:rsidRPr="000E0CDE">
        <w:rPr>
          <w:rFonts w:ascii="Arial" w:hAnsi="Arial" w:cs="Arial"/>
          <w:spacing w:val="-4"/>
          <w:sz w:val="20"/>
          <w:szCs w:val="20"/>
          <w:lang w:val="es-MX" w:eastAsia="es-MX"/>
        </w:rPr>
        <w:t>ce</w:t>
      </w:r>
      <w:r w:rsidRPr="000E0CDE">
        <w:rPr>
          <w:rFonts w:ascii="Arial" w:hAnsi="Arial" w:cs="Arial"/>
          <w:sz w:val="20"/>
          <w:szCs w:val="20"/>
          <w:lang w:val="es-MX" w:eastAsia="es-MX"/>
        </w:rPr>
        <w:t>r</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fu</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cione</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m</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teri</w:t>
      </w:r>
      <w:r w:rsidRPr="000E0CDE">
        <w:rPr>
          <w:rFonts w:ascii="Arial" w:hAnsi="Arial" w:cs="Arial"/>
          <w:sz w:val="20"/>
          <w:szCs w:val="20"/>
          <w:lang w:val="es-MX" w:eastAsia="es-MX"/>
        </w:rPr>
        <w:t>a</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trabaj</w:t>
      </w:r>
      <w:r w:rsidRPr="000E0CDE">
        <w:rPr>
          <w:rFonts w:ascii="Arial" w:hAnsi="Arial" w:cs="Arial"/>
          <w:sz w:val="20"/>
          <w:szCs w:val="20"/>
          <w:lang w:val="es-MX" w:eastAsia="es-MX"/>
        </w:rPr>
        <w:t>o</w:t>
      </w:r>
      <w:r w:rsidRPr="000E0CDE">
        <w:rPr>
          <w:rFonts w:ascii="Arial" w:hAnsi="Arial" w:cs="Arial"/>
          <w:spacing w:val="23"/>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2"/>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cia</w:t>
      </w:r>
      <w:r w:rsidRPr="000E0CDE">
        <w:rPr>
          <w:rFonts w:ascii="Arial" w:hAnsi="Arial" w:cs="Arial"/>
          <w:sz w:val="20"/>
          <w:szCs w:val="20"/>
          <w:lang w:val="es-MX" w:eastAsia="es-MX"/>
        </w:rPr>
        <w:t>l</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correspon</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n</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al Ejecutiv</w:t>
      </w:r>
      <w:r w:rsidRPr="000E0CDE">
        <w:rPr>
          <w:rFonts w:ascii="Arial" w:hAnsi="Arial" w:cs="Arial"/>
          <w:sz w:val="20"/>
          <w:szCs w:val="20"/>
          <w:lang w:val="es-MX" w:eastAsia="es-MX"/>
        </w:rPr>
        <w:t>o</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12"/>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lleva</w:t>
      </w:r>
      <w:r w:rsidRPr="000E0CDE">
        <w:rPr>
          <w:rFonts w:ascii="Arial" w:hAnsi="Arial" w:cs="Arial"/>
          <w:sz w:val="20"/>
          <w:szCs w:val="20"/>
          <w:lang w:val="es-MX" w:eastAsia="es-MX"/>
        </w:rPr>
        <w:t>r</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pacing w:val="-3"/>
          <w:sz w:val="20"/>
          <w:szCs w:val="20"/>
          <w:lang w:val="es-MX" w:eastAsia="es-MX"/>
        </w:rPr>
        <w:t>í</w:t>
      </w:r>
      <w:r w:rsidRPr="000E0CDE">
        <w:rPr>
          <w:rFonts w:ascii="Arial" w:hAnsi="Arial" w:cs="Arial"/>
          <w:spacing w:val="-4"/>
          <w:sz w:val="20"/>
          <w:szCs w:val="20"/>
          <w:lang w:val="es-MX" w:eastAsia="es-MX"/>
        </w:rPr>
        <w:t>stic</w:t>
      </w:r>
      <w:r w:rsidRPr="000E0CDE">
        <w:rPr>
          <w:rFonts w:ascii="Arial" w:hAnsi="Arial" w:cs="Arial"/>
          <w:sz w:val="20"/>
          <w:szCs w:val="20"/>
          <w:lang w:val="es-MX" w:eastAsia="es-MX"/>
        </w:rPr>
        <w:t>a</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genera</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mo</w:t>
      </w:r>
      <w:r w:rsidRPr="000E0CDE">
        <w:rPr>
          <w:rFonts w:ascii="Arial" w:hAnsi="Arial" w:cs="Arial"/>
          <w:sz w:val="20"/>
          <w:szCs w:val="20"/>
          <w:lang w:val="es-MX" w:eastAsia="es-MX"/>
        </w:rPr>
        <w:t>;</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II</w:t>
      </w:r>
      <w:r w:rsidRPr="000E0CDE">
        <w:rPr>
          <w:rFonts w:ascii="Arial" w:hAnsi="Arial" w:cs="Arial"/>
          <w:sz w:val="20"/>
          <w:szCs w:val="20"/>
          <w:lang w:val="es-MX" w:eastAsia="es-MX"/>
        </w:rPr>
        <w:t>.</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Coad</w:t>
      </w:r>
      <w:r w:rsidRPr="000E0CDE">
        <w:rPr>
          <w:rFonts w:ascii="Arial" w:hAnsi="Arial" w:cs="Arial"/>
          <w:spacing w:val="-6"/>
          <w:sz w:val="20"/>
          <w:szCs w:val="20"/>
          <w:lang w:val="es-MX" w:eastAsia="es-MX"/>
        </w:rPr>
        <w:t>y</w:t>
      </w:r>
      <w:r w:rsidRPr="000E0CDE">
        <w:rPr>
          <w:rFonts w:ascii="Arial" w:hAnsi="Arial" w:cs="Arial"/>
          <w:spacing w:val="-4"/>
          <w:sz w:val="20"/>
          <w:szCs w:val="20"/>
          <w:lang w:val="es-MX" w:eastAsia="es-MX"/>
        </w:rPr>
        <w:t>uv</w:t>
      </w:r>
      <w:r w:rsidRPr="000E0CDE">
        <w:rPr>
          <w:rFonts w:ascii="Arial" w:hAnsi="Arial" w:cs="Arial"/>
          <w:spacing w:val="-3"/>
          <w:sz w:val="20"/>
          <w:szCs w:val="20"/>
          <w:lang w:val="es-MX" w:eastAsia="es-MX"/>
        </w:rPr>
        <w:t>a</w:t>
      </w:r>
      <w:r w:rsidRPr="000E0CDE">
        <w:rPr>
          <w:rFonts w:ascii="Arial" w:hAnsi="Arial" w:cs="Arial"/>
          <w:sz w:val="20"/>
          <w:szCs w:val="20"/>
          <w:lang w:val="es-MX" w:eastAsia="es-MX"/>
        </w:rPr>
        <w:t>r</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tor</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dade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federal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4"/>
          <w:sz w:val="20"/>
          <w:szCs w:val="20"/>
          <w:lang w:val="es-MX" w:eastAsia="es-MX"/>
        </w:rPr>
        <w:t>aplicació</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4"/>
          <w:sz w:val="20"/>
          <w:szCs w:val="20"/>
          <w:lang w:val="es-MX" w:eastAsia="es-MX"/>
        </w:rPr>
        <w:t xml:space="preserve"> </w:t>
      </w:r>
      <w:r w:rsidRPr="000E0CDE">
        <w:rPr>
          <w:rFonts w:ascii="Arial" w:hAnsi="Arial" w:cs="Arial"/>
          <w:spacing w:val="-4"/>
          <w:sz w:val="20"/>
          <w:szCs w:val="20"/>
          <w:lang w:val="es-MX" w:eastAsia="es-MX"/>
        </w:rPr>
        <w:t>v</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gilanci</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norma</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5"/>
          <w:sz w:val="20"/>
          <w:szCs w:val="20"/>
          <w:lang w:val="es-MX" w:eastAsia="es-MX"/>
        </w:rPr>
        <w:t xml:space="preserve"> </w:t>
      </w:r>
      <w:r w:rsidRPr="000E0CDE">
        <w:rPr>
          <w:rFonts w:ascii="Arial" w:hAnsi="Arial" w:cs="Arial"/>
          <w:spacing w:val="-4"/>
          <w:sz w:val="20"/>
          <w:szCs w:val="20"/>
          <w:lang w:val="es-MX" w:eastAsia="es-MX"/>
        </w:rPr>
        <w:t>trabajo</w:t>
      </w:r>
      <w:r w:rsidRPr="000E0CDE">
        <w:rPr>
          <w:rFonts w:ascii="Arial" w:hAnsi="Arial" w:cs="Arial"/>
          <w:sz w:val="20"/>
          <w:szCs w:val="20"/>
          <w:lang w:val="es-MX" w:eastAsia="es-MX"/>
        </w:rPr>
        <w:t xml:space="preserve">,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proporc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onándole</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inform</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solicite</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4"/>
          <w:sz w:val="20"/>
          <w:szCs w:val="20"/>
          <w:lang w:val="es-MX" w:eastAsia="es-MX"/>
        </w:rPr>
        <w:t>cumplimient</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su</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funciones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III</w:t>
      </w:r>
      <w:r w:rsidRPr="000E0CDE">
        <w:rPr>
          <w:rFonts w:ascii="Arial" w:hAnsi="Arial" w:cs="Arial"/>
          <w:sz w:val="20"/>
          <w:szCs w:val="20"/>
          <w:lang w:val="es-MX" w:eastAsia="es-MX"/>
        </w:rPr>
        <w:t>.</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ti</w:t>
      </w:r>
      <w:r w:rsidRPr="000E0CDE">
        <w:rPr>
          <w:rFonts w:ascii="Arial" w:hAnsi="Arial" w:cs="Arial"/>
          <w:spacing w:val="-4"/>
          <w:sz w:val="20"/>
          <w:szCs w:val="20"/>
          <w:lang w:val="es-MX" w:eastAsia="es-MX"/>
        </w:rPr>
        <w:t>cipa</w:t>
      </w:r>
      <w:r w:rsidRPr="000E0CDE">
        <w:rPr>
          <w:rFonts w:ascii="Arial" w:hAnsi="Arial" w:cs="Arial"/>
          <w:sz w:val="20"/>
          <w:szCs w:val="20"/>
          <w:lang w:val="es-MX" w:eastAsia="es-MX"/>
        </w:rPr>
        <w:t>r</w:t>
      </w:r>
      <w:r w:rsidRPr="000E0CDE">
        <w:rPr>
          <w:rFonts w:ascii="Arial" w:hAnsi="Arial" w:cs="Arial"/>
          <w:spacing w:val="-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integr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funcionam</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ent</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Com</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si</w:t>
      </w:r>
      <w:r w:rsidRPr="000E0CDE">
        <w:rPr>
          <w:rFonts w:ascii="Arial" w:hAnsi="Arial" w:cs="Arial"/>
          <w:spacing w:val="-5"/>
          <w:sz w:val="20"/>
          <w:szCs w:val="20"/>
          <w:lang w:val="es-MX" w:eastAsia="es-MX"/>
        </w:rPr>
        <w:t>ó</w:t>
      </w:r>
      <w:r w:rsidRPr="000E0CDE">
        <w:rPr>
          <w:rFonts w:ascii="Arial" w:hAnsi="Arial" w:cs="Arial"/>
          <w:sz w:val="20"/>
          <w:szCs w:val="20"/>
          <w:lang w:val="es-MX" w:eastAsia="es-MX"/>
        </w:rPr>
        <w:t>n</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Consultiv</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Estat</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 xml:space="preserve">l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4"/>
          <w:sz w:val="20"/>
          <w:szCs w:val="20"/>
          <w:lang w:val="es-MX" w:eastAsia="es-MX"/>
        </w:rPr>
        <w:t>Segurida</w:t>
      </w:r>
      <w:r w:rsidRPr="000E0CDE">
        <w:rPr>
          <w:rFonts w:ascii="Arial" w:hAnsi="Arial" w:cs="Arial"/>
          <w:sz w:val="20"/>
          <w:szCs w:val="20"/>
          <w:lang w:val="es-MX" w:eastAsia="es-MX"/>
        </w:rPr>
        <w:t>d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Salu</w:t>
      </w:r>
      <w:r w:rsidRPr="000E0CDE">
        <w:rPr>
          <w:rFonts w:ascii="Arial" w:hAnsi="Arial" w:cs="Arial"/>
          <w:sz w:val="20"/>
          <w:szCs w:val="20"/>
          <w:lang w:val="es-MX" w:eastAsia="es-MX"/>
        </w:rPr>
        <w:t xml:space="preserve">d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n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baj</w:t>
      </w:r>
      <w:r w:rsidRPr="000E0CDE">
        <w:rPr>
          <w:rFonts w:ascii="Arial" w:hAnsi="Arial" w:cs="Arial"/>
          <w:sz w:val="20"/>
          <w:szCs w:val="20"/>
          <w:lang w:val="es-MX" w:eastAsia="es-MX"/>
        </w:rPr>
        <w:t>o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IX</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emá</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e</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ñale</w:t>
      </w:r>
      <w:r w:rsidRPr="000E0CDE">
        <w:rPr>
          <w:rFonts w:ascii="Arial" w:hAnsi="Arial" w:cs="Arial"/>
          <w:sz w:val="20"/>
          <w:szCs w:val="20"/>
          <w:lang w:val="es-MX" w:eastAsia="es-MX"/>
        </w:rPr>
        <w:t xml:space="preserve">n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le</w:t>
      </w:r>
      <w:r w:rsidRPr="000E0CDE">
        <w:rPr>
          <w:rFonts w:ascii="Arial" w:hAnsi="Arial" w:cs="Arial"/>
          <w:spacing w:val="-6"/>
          <w:sz w:val="20"/>
          <w:szCs w:val="20"/>
          <w:lang w:val="es-MX" w:eastAsia="es-MX"/>
        </w:rPr>
        <w:t>y</w:t>
      </w:r>
      <w:r w:rsidRPr="000E0CDE">
        <w:rPr>
          <w:rFonts w:ascii="Arial" w:hAnsi="Arial" w:cs="Arial"/>
          <w:spacing w:val="-4"/>
          <w:sz w:val="20"/>
          <w:szCs w:val="20"/>
          <w:lang w:val="es-MX" w:eastAsia="es-MX"/>
        </w:rPr>
        <w:t>es</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reglamen</w:t>
      </w:r>
      <w:r w:rsidRPr="000E0CDE">
        <w:rPr>
          <w:rFonts w:ascii="Arial" w:hAnsi="Arial" w:cs="Arial"/>
          <w:spacing w:val="-3"/>
          <w:sz w:val="20"/>
          <w:szCs w:val="20"/>
          <w:lang w:val="es-MX" w:eastAsia="es-MX"/>
        </w:rPr>
        <w:t>t</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disposici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nes jurídicas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as</w:t>
      </w:r>
      <w:r w:rsidRPr="000E0CDE">
        <w:rPr>
          <w:rFonts w:ascii="Arial" w:hAnsi="Arial" w:cs="Arial"/>
          <w:sz w:val="20"/>
          <w:szCs w:val="20"/>
          <w:lang w:val="es-MX" w:eastAsia="es-MX"/>
        </w:rPr>
        <w:t>í</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m</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e</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ncomiend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Gobe</w:t>
      </w:r>
      <w:r w:rsidRPr="000E0CDE">
        <w:rPr>
          <w:rFonts w:ascii="Arial" w:hAnsi="Arial" w:cs="Arial"/>
          <w:spacing w:val="-5"/>
          <w:sz w:val="20"/>
          <w:szCs w:val="20"/>
          <w:lang w:val="es-MX" w:eastAsia="es-MX"/>
        </w:rPr>
        <w:t>r</w:t>
      </w:r>
      <w:r w:rsidRPr="000E0CDE">
        <w:rPr>
          <w:rFonts w:ascii="Arial" w:hAnsi="Arial" w:cs="Arial"/>
          <w:spacing w:val="-4"/>
          <w:sz w:val="20"/>
          <w:szCs w:val="20"/>
          <w:lang w:val="es-MX" w:eastAsia="es-MX"/>
        </w:rPr>
        <w:t>nado</w:t>
      </w:r>
      <w:r w:rsidRPr="000E0CDE">
        <w:rPr>
          <w:rFonts w:ascii="Arial" w:hAnsi="Arial" w:cs="Arial"/>
          <w:sz w:val="20"/>
          <w:szCs w:val="20"/>
          <w:lang w:val="es-MX" w:eastAsia="es-MX"/>
        </w:rPr>
        <w:t>r</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relac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comp</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encias.</w:t>
      </w:r>
    </w:p>
    <w:p w:rsidR="005423BF" w:rsidRDefault="005423BF" w:rsidP="005423BF">
      <w:pPr>
        <w:autoSpaceDE w:val="0"/>
        <w:autoSpaceDN w:val="0"/>
        <w:adjustRightInd w:val="0"/>
        <w:ind w:right="126"/>
        <w:jc w:val="both"/>
        <w:rPr>
          <w:rFonts w:ascii="Arial" w:hAnsi="Arial" w:cs="Arial"/>
          <w:spacing w:val="-4"/>
          <w:sz w:val="20"/>
          <w:szCs w:val="20"/>
          <w:lang w:val="es-MX" w:eastAsia="es-MX"/>
        </w:rPr>
      </w:pPr>
    </w:p>
    <w:p w:rsidR="005423BF" w:rsidRDefault="005423BF" w:rsidP="005423BF">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C</w:t>
      </w:r>
      <w:r w:rsidRPr="000E0CDE">
        <w:rPr>
          <w:rFonts w:ascii="Arial" w:hAnsi="Arial" w:cs="Arial"/>
          <w:b/>
          <w:bCs/>
          <w:spacing w:val="-2"/>
          <w:sz w:val="20"/>
          <w:szCs w:val="20"/>
          <w:lang w:val="es-MX" w:eastAsia="es-MX"/>
        </w:rPr>
        <w:t>U</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RTO</w:t>
      </w:r>
      <w:r w:rsidRPr="000E0CDE">
        <w:rPr>
          <w:rFonts w:ascii="Arial" w:hAnsi="Arial" w:cs="Arial"/>
          <w:b/>
          <w:bCs/>
          <w:sz w:val="20"/>
          <w:szCs w:val="20"/>
          <w:lang w:val="es-MX" w:eastAsia="es-MX"/>
        </w:rPr>
        <w:t>.</w:t>
      </w:r>
      <w:r w:rsidRPr="000E0CDE">
        <w:rPr>
          <w:rFonts w:ascii="Arial" w:hAnsi="Arial" w:cs="Arial"/>
          <w:b/>
          <w:bCs/>
          <w:spacing w:val="-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mediant</w:t>
      </w:r>
      <w:r w:rsidRPr="000E0CDE">
        <w:rPr>
          <w:rFonts w:ascii="Arial" w:hAnsi="Arial" w:cs="Arial"/>
          <w:sz w:val="20"/>
          <w:szCs w:val="20"/>
          <w:lang w:val="es-MX" w:eastAsia="es-MX"/>
        </w:rPr>
        <w:t>e</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Acuerd</w:t>
      </w:r>
      <w:r w:rsidRPr="000E0CDE">
        <w:rPr>
          <w:rFonts w:ascii="Arial" w:hAnsi="Arial" w:cs="Arial"/>
          <w:sz w:val="20"/>
          <w:szCs w:val="20"/>
          <w:lang w:val="es-MX" w:eastAsia="es-MX"/>
        </w:rPr>
        <w:t>o</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Gubernam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nta</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publicad</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e</w:t>
      </w:r>
      <w:r w:rsidRPr="000E0CDE">
        <w:rPr>
          <w:rFonts w:ascii="Arial" w:hAnsi="Arial" w:cs="Arial"/>
          <w:sz w:val="20"/>
          <w:szCs w:val="20"/>
          <w:lang w:val="es-MX" w:eastAsia="es-MX"/>
        </w:rPr>
        <w:t>n</w:t>
      </w:r>
      <w:r w:rsidRPr="000E0CDE">
        <w:rPr>
          <w:rFonts w:ascii="Arial" w:hAnsi="Arial" w:cs="Arial"/>
          <w:spacing w:val="-4"/>
          <w:sz w:val="20"/>
          <w:szCs w:val="20"/>
          <w:lang w:val="es-MX" w:eastAsia="es-MX"/>
        </w:rPr>
        <w:t xml:space="preserve"> e</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Periódic</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Of</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cia</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de</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Estad</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No</w:t>
      </w:r>
      <w:r w:rsidRPr="000E0CDE">
        <w:rPr>
          <w:rFonts w:ascii="Arial" w:hAnsi="Arial" w:cs="Arial"/>
          <w:sz w:val="20"/>
          <w:szCs w:val="20"/>
          <w:lang w:val="es-MX" w:eastAsia="es-MX"/>
        </w:rPr>
        <w:t>.</w:t>
      </w:r>
      <w:r w:rsidRPr="000E0CDE">
        <w:rPr>
          <w:rFonts w:ascii="Arial" w:hAnsi="Arial" w:cs="Arial"/>
          <w:spacing w:val="-4"/>
          <w:sz w:val="20"/>
          <w:szCs w:val="20"/>
          <w:lang w:val="es-MX" w:eastAsia="es-MX"/>
        </w:rPr>
        <w:t xml:space="preserve"> 9</w:t>
      </w:r>
      <w:r w:rsidRPr="000E0CDE">
        <w:rPr>
          <w:rFonts w:ascii="Arial" w:hAnsi="Arial" w:cs="Arial"/>
          <w:sz w:val="20"/>
          <w:szCs w:val="20"/>
          <w:lang w:val="es-MX" w:eastAsia="es-MX"/>
        </w:rPr>
        <w:t>2</w:t>
      </w:r>
      <w:r w:rsidRPr="000E0CDE">
        <w:rPr>
          <w:rFonts w:ascii="Arial" w:hAnsi="Arial" w:cs="Arial"/>
          <w:spacing w:val="-4"/>
          <w:sz w:val="20"/>
          <w:szCs w:val="20"/>
          <w:lang w:val="es-MX" w:eastAsia="es-MX"/>
        </w:rPr>
        <w:t xml:space="preserve"> d</w:t>
      </w:r>
      <w:r w:rsidRPr="000E0CDE">
        <w:rPr>
          <w:rFonts w:ascii="Arial" w:hAnsi="Arial" w:cs="Arial"/>
          <w:sz w:val="20"/>
          <w:szCs w:val="20"/>
          <w:lang w:val="es-MX" w:eastAsia="es-MX"/>
        </w:rPr>
        <w:t>e</w:t>
      </w:r>
      <w:r w:rsidRPr="000E0CDE">
        <w:rPr>
          <w:rFonts w:ascii="Arial" w:hAnsi="Arial" w:cs="Arial"/>
          <w:spacing w:val="-4"/>
          <w:sz w:val="20"/>
          <w:szCs w:val="20"/>
          <w:lang w:val="es-MX" w:eastAsia="es-MX"/>
        </w:rPr>
        <w:t xml:space="preserve"> fech</w:t>
      </w:r>
      <w:r w:rsidRPr="000E0CDE">
        <w:rPr>
          <w:rFonts w:ascii="Arial" w:hAnsi="Arial" w:cs="Arial"/>
          <w:sz w:val="20"/>
          <w:szCs w:val="20"/>
          <w:lang w:val="es-MX" w:eastAsia="es-MX"/>
        </w:rPr>
        <w:t>a</w:t>
      </w:r>
      <w:r w:rsidRPr="000E0CDE">
        <w:rPr>
          <w:rFonts w:ascii="Arial" w:hAnsi="Arial" w:cs="Arial"/>
          <w:spacing w:val="-5"/>
          <w:sz w:val="20"/>
          <w:szCs w:val="20"/>
          <w:lang w:val="es-MX" w:eastAsia="es-MX"/>
        </w:rPr>
        <w:t xml:space="preserve"> </w:t>
      </w:r>
      <w:r w:rsidRPr="000E0CDE">
        <w:rPr>
          <w:rFonts w:ascii="Arial" w:hAnsi="Arial" w:cs="Arial"/>
          <w:sz w:val="20"/>
          <w:szCs w:val="20"/>
          <w:lang w:val="es-MX" w:eastAsia="es-MX"/>
        </w:rPr>
        <w:t xml:space="preserve">2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agost</w:t>
      </w:r>
      <w:r w:rsidRPr="000E0CDE">
        <w:rPr>
          <w:rFonts w:ascii="Arial" w:hAnsi="Arial" w:cs="Arial"/>
          <w:sz w:val="20"/>
          <w:szCs w:val="20"/>
          <w:lang w:val="es-MX" w:eastAsia="es-MX"/>
        </w:rPr>
        <w:t xml:space="preserve">o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2017</w:t>
      </w:r>
      <w:r w:rsidRPr="000E0CDE">
        <w:rPr>
          <w:rFonts w:ascii="Arial" w:hAnsi="Arial" w:cs="Arial"/>
          <w:sz w:val="20"/>
          <w:szCs w:val="20"/>
          <w:lang w:val="es-MX" w:eastAsia="es-MX"/>
        </w:rPr>
        <w:t xml:space="preserv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determin</w:t>
      </w:r>
      <w:r w:rsidRPr="000E0CDE">
        <w:rPr>
          <w:rFonts w:ascii="Arial" w:hAnsi="Arial" w:cs="Arial"/>
          <w:sz w:val="20"/>
          <w:szCs w:val="20"/>
          <w:lang w:val="es-MX" w:eastAsia="es-MX"/>
        </w:rPr>
        <w:t xml:space="preserve">ó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estructur</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 xml:space="preserve">a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Secr</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arí</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 xml:space="preserve">l </w:t>
      </w:r>
      <w:r w:rsidRPr="000E0CDE">
        <w:rPr>
          <w:rFonts w:ascii="Arial" w:hAnsi="Arial" w:cs="Arial"/>
          <w:spacing w:val="5"/>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w:t>
      </w:r>
      <w:r w:rsidRPr="000E0CDE">
        <w:rPr>
          <w:rFonts w:ascii="Arial" w:hAnsi="Arial" w:cs="Arial"/>
          <w:spacing w:val="-5"/>
          <w:sz w:val="20"/>
          <w:szCs w:val="20"/>
          <w:lang w:val="es-MX" w:eastAsia="es-MX"/>
        </w:rPr>
        <w:t>b</w:t>
      </w:r>
      <w:r w:rsidRPr="000E0CDE">
        <w:rPr>
          <w:rFonts w:ascii="Arial" w:hAnsi="Arial" w:cs="Arial"/>
          <w:spacing w:val="-4"/>
          <w:sz w:val="20"/>
          <w:szCs w:val="20"/>
          <w:lang w:val="es-MX" w:eastAsia="es-MX"/>
        </w:rPr>
        <w:t>ajo</w:t>
      </w:r>
      <w:r w:rsidRPr="000E0CDE">
        <w:rPr>
          <w:rFonts w:ascii="Arial" w:hAnsi="Arial" w:cs="Arial"/>
          <w:sz w:val="20"/>
          <w:szCs w:val="20"/>
          <w:lang w:val="es-MX" w:eastAsia="es-MX"/>
        </w:rPr>
        <w:t xml:space="preserv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estableci</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nd</w:t>
      </w:r>
      <w:r w:rsidRPr="000E0CDE">
        <w:rPr>
          <w:rFonts w:ascii="Arial" w:hAnsi="Arial" w:cs="Arial"/>
          <w:sz w:val="20"/>
          <w:szCs w:val="20"/>
          <w:lang w:val="es-MX" w:eastAsia="es-MX"/>
        </w:rPr>
        <w:t xml:space="preserve">o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la “Subsecr</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tarí</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Emple</w:t>
      </w:r>
      <w:r w:rsidRPr="000E0CDE">
        <w:rPr>
          <w:rFonts w:ascii="Arial" w:hAnsi="Arial" w:cs="Arial"/>
          <w:sz w:val="20"/>
          <w:szCs w:val="20"/>
          <w:lang w:val="es-MX" w:eastAsia="es-MX"/>
        </w:rPr>
        <w:t>o</w:t>
      </w:r>
      <w:r w:rsidRPr="000E0CDE">
        <w:rPr>
          <w:rFonts w:ascii="Arial" w:hAnsi="Arial" w:cs="Arial"/>
          <w:spacing w:val="30"/>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Soci</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reubicándos</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“Direcció</w:t>
      </w:r>
      <w:r w:rsidRPr="000E0CDE">
        <w:rPr>
          <w:rFonts w:ascii="Arial" w:hAnsi="Arial" w:cs="Arial"/>
          <w:sz w:val="20"/>
          <w:szCs w:val="20"/>
          <w:lang w:val="es-MX" w:eastAsia="es-MX"/>
        </w:rPr>
        <w:t>n</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Inspecció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Social”, conservand</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funciones.</w:t>
      </w:r>
    </w:p>
    <w:p w:rsidR="005423BF" w:rsidRDefault="005423BF" w:rsidP="005423BF">
      <w:pPr>
        <w:autoSpaceDE w:val="0"/>
        <w:autoSpaceDN w:val="0"/>
        <w:adjustRightInd w:val="0"/>
        <w:ind w:right="126"/>
        <w:jc w:val="both"/>
        <w:rPr>
          <w:rFonts w:ascii="Arial" w:hAnsi="Arial" w:cs="Arial"/>
          <w:spacing w:val="-4"/>
          <w:sz w:val="20"/>
          <w:szCs w:val="20"/>
          <w:lang w:val="es-MX" w:eastAsia="es-MX"/>
        </w:rPr>
      </w:pPr>
    </w:p>
    <w:p w:rsidR="005423BF" w:rsidRPr="000E0CDE" w:rsidRDefault="005423BF" w:rsidP="005423BF">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3"/>
          <w:sz w:val="20"/>
          <w:szCs w:val="20"/>
          <w:lang w:val="es-MX" w:eastAsia="es-MX"/>
        </w:rPr>
        <w:t>QUI</w:t>
      </w:r>
      <w:r w:rsidRPr="000E0CDE">
        <w:rPr>
          <w:rFonts w:ascii="Arial" w:hAnsi="Arial" w:cs="Arial"/>
          <w:b/>
          <w:bCs/>
          <w:spacing w:val="-5"/>
          <w:sz w:val="20"/>
          <w:szCs w:val="20"/>
          <w:lang w:val="es-MX" w:eastAsia="es-MX"/>
        </w:rPr>
        <w:t>N</w:t>
      </w:r>
      <w:r w:rsidRPr="000E0CDE">
        <w:rPr>
          <w:rFonts w:ascii="Arial" w:hAnsi="Arial" w:cs="Arial"/>
          <w:b/>
          <w:bCs/>
          <w:spacing w:val="-4"/>
          <w:sz w:val="20"/>
          <w:szCs w:val="20"/>
          <w:lang w:val="es-MX" w:eastAsia="es-MX"/>
        </w:rPr>
        <w:t>T</w:t>
      </w:r>
      <w:r w:rsidRPr="000E0CDE">
        <w:rPr>
          <w:rFonts w:ascii="Arial" w:hAnsi="Arial" w:cs="Arial"/>
          <w:b/>
          <w:bCs/>
          <w:spacing w:val="-3"/>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referid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Acuerd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reub</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ó</w:t>
      </w:r>
      <w:r w:rsidRPr="000E0CDE">
        <w:rPr>
          <w:rFonts w:ascii="Arial" w:hAnsi="Arial" w:cs="Arial"/>
          <w:spacing w:val="-6"/>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cambi</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nomenclatur</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“Departame</w:t>
      </w:r>
      <w:r w:rsidRPr="000E0CDE">
        <w:rPr>
          <w:rFonts w:ascii="Arial" w:hAnsi="Arial" w:cs="Arial"/>
          <w:spacing w:val="-5"/>
          <w:sz w:val="20"/>
          <w:szCs w:val="20"/>
          <w:lang w:val="es-MX" w:eastAsia="es-MX"/>
        </w:rPr>
        <w:t>n</w:t>
      </w:r>
      <w:r w:rsidRPr="000E0CDE">
        <w:rPr>
          <w:rFonts w:ascii="Arial" w:hAnsi="Arial" w:cs="Arial"/>
          <w:spacing w:val="-3"/>
          <w:sz w:val="20"/>
          <w:szCs w:val="20"/>
          <w:lang w:val="es-MX" w:eastAsia="es-MX"/>
        </w:rPr>
        <w:t>t</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Inspecci</w:t>
      </w:r>
      <w:r w:rsidRPr="000E0CDE">
        <w:rPr>
          <w:rFonts w:ascii="Arial" w:hAnsi="Arial" w:cs="Arial"/>
          <w:spacing w:val="-5"/>
          <w:sz w:val="20"/>
          <w:szCs w:val="20"/>
          <w:lang w:val="es-MX" w:eastAsia="es-MX"/>
        </w:rPr>
        <w:t>ó</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por e</w:t>
      </w:r>
      <w:r w:rsidRPr="000E0CDE">
        <w:rPr>
          <w:rFonts w:ascii="Arial" w:hAnsi="Arial" w:cs="Arial"/>
          <w:sz w:val="20"/>
          <w:szCs w:val="20"/>
          <w:lang w:val="es-MX" w:eastAsia="es-MX"/>
        </w:rPr>
        <w:t xml:space="preserve">l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“Orient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 xml:space="preserve">n </w:t>
      </w:r>
      <w:r w:rsidRPr="000E0CDE">
        <w:rPr>
          <w:rFonts w:ascii="Arial" w:hAnsi="Arial" w:cs="Arial"/>
          <w:spacing w:val="21"/>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Segur</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da</w:t>
      </w:r>
      <w:r w:rsidRPr="000E0CDE">
        <w:rPr>
          <w:rFonts w:ascii="Arial" w:hAnsi="Arial" w:cs="Arial"/>
          <w:sz w:val="20"/>
          <w:szCs w:val="20"/>
          <w:lang w:val="es-MX" w:eastAsia="es-MX"/>
        </w:rPr>
        <w:t xml:space="preserve">d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Social”</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conservand</w:t>
      </w:r>
      <w:r w:rsidRPr="000E0CDE">
        <w:rPr>
          <w:rFonts w:ascii="Arial" w:hAnsi="Arial" w:cs="Arial"/>
          <w:sz w:val="20"/>
          <w:szCs w:val="20"/>
          <w:lang w:val="es-MX" w:eastAsia="es-MX"/>
        </w:rPr>
        <w:t xml:space="preserve">o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misma</w:t>
      </w:r>
      <w:r w:rsidRPr="000E0CDE">
        <w:rPr>
          <w:rFonts w:ascii="Arial" w:hAnsi="Arial" w:cs="Arial"/>
          <w:sz w:val="20"/>
          <w:szCs w:val="20"/>
          <w:lang w:val="es-MX" w:eastAsia="es-MX"/>
        </w:rPr>
        <w:t xml:space="preserve">s </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fun</w:t>
      </w:r>
      <w:r w:rsidRPr="000E0CDE">
        <w:rPr>
          <w:rFonts w:ascii="Arial" w:hAnsi="Arial" w:cs="Arial"/>
          <w:spacing w:val="-3"/>
          <w:sz w:val="20"/>
          <w:szCs w:val="20"/>
          <w:lang w:val="es-MX" w:eastAsia="es-MX"/>
        </w:rPr>
        <w:t>c</w:t>
      </w:r>
      <w:r w:rsidRPr="000E0CDE">
        <w:rPr>
          <w:rFonts w:ascii="Arial" w:hAnsi="Arial" w:cs="Arial"/>
          <w:spacing w:val="-4"/>
          <w:sz w:val="20"/>
          <w:szCs w:val="20"/>
          <w:lang w:val="es-MX" w:eastAsia="es-MX"/>
        </w:rPr>
        <w:t>iones</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asim</w:t>
      </w:r>
      <w:r w:rsidRPr="000E0CDE">
        <w:rPr>
          <w:rFonts w:ascii="Arial" w:hAnsi="Arial" w:cs="Arial"/>
          <w:spacing w:val="-5"/>
          <w:sz w:val="20"/>
          <w:szCs w:val="20"/>
          <w:lang w:val="es-MX" w:eastAsia="es-MX"/>
        </w:rPr>
        <w:t>is</w:t>
      </w:r>
      <w:r w:rsidRPr="000E0CDE">
        <w:rPr>
          <w:rFonts w:ascii="Arial" w:hAnsi="Arial" w:cs="Arial"/>
          <w:spacing w:val="-4"/>
          <w:sz w:val="20"/>
          <w:szCs w:val="20"/>
          <w:lang w:val="es-MX" w:eastAsia="es-MX"/>
        </w:rPr>
        <w:t>mo</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 xml:space="preserve">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crear</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n </w:t>
      </w:r>
      <w:r w:rsidRPr="000E0CDE">
        <w:rPr>
          <w:rFonts w:ascii="Arial" w:hAnsi="Arial" w:cs="Arial"/>
          <w:spacing w:val="19"/>
          <w:sz w:val="20"/>
          <w:szCs w:val="20"/>
          <w:lang w:val="es-MX" w:eastAsia="es-MX"/>
        </w:rPr>
        <w:t xml:space="preserve"> </w:t>
      </w:r>
      <w:r w:rsidRPr="000E0CDE">
        <w:rPr>
          <w:rFonts w:ascii="Arial" w:hAnsi="Arial" w:cs="Arial"/>
          <w:spacing w:val="-4"/>
          <w:sz w:val="20"/>
          <w:szCs w:val="20"/>
          <w:lang w:val="es-MX" w:eastAsia="es-MX"/>
        </w:rPr>
        <w:t>los Departame</w:t>
      </w:r>
      <w:r w:rsidRPr="000E0CDE">
        <w:rPr>
          <w:rFonts w:ascii="Arial" w:hAnsi="Arial" w:cs="Arial"/>
          <w:spacing w:val="-5"/>
          <w:sz w:val="20"/>
          <w:szCs w:val="20"/>
          <w:lang w:val="es-MX" w:eastAsia="es-MX"/>
        </w:rPr>
        <w:t>n</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“Inclusió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Labora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rabaj</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Menores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w:t>
      </w:r>
      <w:r w:rsidRPr="000E0CDE">
        <w:rPr>
          <w:rFonts w:ascii="Arial" w:hAnsi="Arial" w:cs="Arial"/>
          <w:spacing w:val="-3"/>
          <w:sz w:val="20"/>
          <w:szCs w:val="20"/>
          <w:lang w:val="es-MX" w:eastAsia="es-MX"/>
        </w:rPr>
        <w:t>F</w:t>
      </w:r>
      <w:r w:rsidRPr="000E0CDE">
        <w:rPr>
          <w:rFonts w:ascii="Arial" w:hAnsi="Arial" w:cs="Arial"/>
          <w:spacing w:val="-4"/>
          <w:sz w:val="20"/>
          <w:szCs w:val="20"/>
          <w:lang w:val="es-MX" w:eastAsia="es-MX"/>
        </w:rPr>
        <w:t>oment</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Segurida</w:t>
      </w:r>
      <w:r w:rsidRPr="000E0CDE">
        <w:rPr>
          <w:rFonts w:ascii="Arial" w:hAnsi="Arial" w:cs="Arial"/>
          <w:sz w:val="20"/>
          <w:szCs w:val="20"/>
          <w:lang w:val="es-MX" w:eastAsia="es-MX"/>
        </w:rPr>
        <w:t>d</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a</w:t>
      </w:r>
      <w:r w:rsidRPr="000E0CDE">
        <w:rPr>
          <w:rFonts w:ascii="Arial" w:hAnsi="Arial" w:cs="Arial"/>
          <w:spacing w:val="-4"/>
          <w:sz w:val="20"/>
          <w:szCs w:val="20"/>
          <w:lang w:val="es-MX" w:eastAsia="es-MX"/>
        </w:rPr>
        <w:t>boral”</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cual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se estableciero</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ara</w:t>
      </w:r>
      <w:r w:rsidRPr="000E0CDE">
        <w:rPr>
          <w:rFonts w:ascii="Arial" w:hAnsi="Arial" w:cs="Arial"/>
          <w:sz w:val="20"/>
          <w:szCs w:val="20"/>
          <w:lang w:val="es-MX" w:eastAsia="es-MX"/>
        </w:rPr>
        <w:t>:</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crea</w:t>
      </w:r>
      <w:r w:rsidRPr="000E0CDE">
        <w:rPr>
          <w:rFonts w:ascii="Arial" w:hAnsi="Arial" w:cs="Arial"/>
          <w:sz w:val="20"/>
          <w:szCs w:val="20"/>
          <w:lang w:val="es-MX" w:eastAsia="es-MX"/>
        </w:rPr>
        <w:t>r</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estr</w:t>
      </w:r>
      <w:r w:rsidRPr="000E0CDE">
        <w:rPr>
          <w:rFonts w:ascii="Arial" w:hAnsi="Arial" w:cs="Arial"/>
          <w:spacing w:val="-5"/>
          <w:sz w:val="20"/>
          <w:szCs w:val="20"/>
          <w:lang w:val="es-MX" w:eastAsia="es-MX"/>
        </w:rPr>
        <w:t>a</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egia</w:t>
      </w:r>
      <w:r w:rsidRPr="000E0CDE">
        <w:rPr>
          <w:rFonts w:ascii="Arial" w:hAnsi="Arial" w:cs="Arial"/>
          <w:sz w:val="20"/>
          <w:szCs w:val="20"/>
          <w:lang w:val="es-MX" w:eastAsia="es-MX"/>
        </w:rPr>
        <w:t>s</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intermediació</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labora</w:t>
      </w:r>
      <w:r w:rsidRPr="000E0CDE">
        <w:rPr>
          <w:rFonts w:ascii="Arial" w:hAnsi="Arial" w:cs="Arial"/>
          <w:sz w:val="20"/>
          <w:szCs w:val="20"/>
          <w:lang w:val="es-MX" w:eastAsia="es-MX"/>
        </w:rPr>
        <w:t>l</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sect</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r</w:t>
      </w:r>
      <w:r w:rsidRPr="000E0CDE">
        <w:rPr>
          <w:rFonts w:ascii="Arial" w:hAnsi="Arial" w:cs="Arial"/>
          <w:spacing w:val="2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mpresaria</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w:t>
      </w:r>
      <w:r w:rsidRPr="000E0CDE">
        <w:rPr>
          <w:rFonts w:ascii="Arial" w:hAnsi="Arial" w:cs="Arial"/>
          <w:spacing w:val="26"/>
          <w:sz w:val="20"/>
          <w:szCs w:val="20"/>
          <w:lang w:val="es-MX" w:eastAsia="es-MX"/>
        </w:rPr>
        <w:t xml:space="preserve"> </w:t>
      </w:r>
      <w:r w:rsidRPr="000E0CDE">
        <w:rPr>
          <w:rFonts w:ascii="Arial" w:hAnsi="Arial" w:cs="Arial"/>
          <w:spacing w:val="-4"/>
          <w:sz w:val="20"/>
          <w:szCs w:val="20"/>
          <w:lang w:val="es-MX" w:eastAsia="es-MX"/>
        </w:rPr>
        <w:t>im</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ulsa</w:t>
      </w:r>
      <w:r w:rsidRPr="000E0CDE">
        <w:rPr>
          <w:rFonts w:ascii="Arial" w:hAnsi="Arial" w:cs="Arial"/>
          <w:sz w:val="20"/>
          <w:szCs w:val="20"/>
          <w:lang w:val="es-MX" w:eastAsia="es-MX"/>
        </w:rPr>
        <w:t>r</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igualda</w:t>
      </w:r>
      <w:r w:rsidRPr="000E0CDE">
        <w:rPr>
          <w:rFonts w:ascii="Arial" w:hAnsi="Arial" w:cs="Arial"/>
          <w:sz w:val="20"/>
          <w:szCs w:val="20"/>
          <w:lang w:val="es-MX" w:eastAsia="es-MX"/>
        </w:rPr>
        <w:t>d</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de género</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inc</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usió</w:t>
      </w:r>
      <w:r w:rsidRPr="000E0CDE">
        <w:rPr>
          <w:rFonts w:ascii="Arial" w:hAnsi="Arial" w:cs="Arial"/>
          <w:sz w:val="20"/>
          <w:szCs w:val="20"/>
          <w:lang w:val="es-MX" w:eastAsia="es-MX"/>
        </w:rPr>
        <w:t xml:space="preserve">n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social</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rradica</w:t>
      </w:r>
      <w:r w:rsidRPr="000E0CDE">
        <w:rPr>
          <w:rFonts w:ascii="Arial" w:hAnsi="Arial" w:cs="Arial"/>
          <w:sz w:val="20"/>
          <w:szCs w:val="20"/>
          <w:lang w:val="es-MX" w:eastAsia="es-MX"/>
        </w:rPr>
        <w:t xml:space="preserve">r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baj</w:t>
      </w:r>
      <w:r w:rsidRPr="000E0CDE">
        <w:rPr>
          <w:rFonts w:ascii="Arial" w:hAnsi="Arial" w:cs="Arial"/>
          <w:sz w:val="20"/>
          <w:szCs w:val="20"/>
          <w:lang w:val="es-MX" w:eastAsia="es-MX"/>
        </w:rPr>
        <w:t xml:space="preserve">o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infantil</w:t>
      </w:r>
      <w:r w:rsidRPr="000E0CDE">
        <w:rPr>
          <w:rFonts w:ascii="Arial" w:hAnsi="Arial" w:cs="Arial"/>
          <w:sz w:val="20"/>
          <w:szCs w:val="20"/>
          <w:lang w:val="es-MX" w:eastAsia="es-MX"/>
        </w:rPr>
        <w:t xml:space="preserve">, </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rradicar</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lastRenderedPageBreak/>
        <w:t>l</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vi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lenci</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contr</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 xml:space="preserve">s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mujeres</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no discrimin</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44"/>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asegura</w:t>
      </w:r>
      <w:r w:rsidRPr="000E0CDE">
        <w:rPr>
          <w:rFonts w:ascii="Arial" w:hAnsi="Arial" w:cs="Arial"/>
          <w:sz w:val="20"/>
          <w:szCs w:val="20"/>
          <w:lang w:val="es-MX" w:eastAsia="es-MX"/>
        </w:rPr>
        <w:t>r</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3"/>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miembro</w:t>
      </w:r>
      <w:r w:rsidRPr="000E0CDE">
        <w:rPr>
          <w:rFonts w:ascii="Arial" w:hAnsi="Arial" w:cs="Arial"/>
          <w:sz w:val="20"/>
          <w:szCs w:val="20"/>
          <w:lang w:val="es-MX" w:eastAsia="es-MX"/>
        </w:rPr>
        <w:t>s</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socieda</w:t>
      </w:r>
      <w:r w:rsidRPr="000E0CDE">
        <w:rPr>
          <w:rFonts w:ascii="Arial" w:hAnsi="Arial" w:cs="Arial"/>
          <w:sz w:val="20"/>
          <w:szCs w:val="20"/>
          <w:lang w:val="es-MX" w:eastAsia="es-MX"/>
        </w:rPr>
        <w:t>d</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tamaulipec</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teng</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acces</w:t>
      </w:r>
      <w:r w:rsidRPr="000E0CDE">
        <w:rPr>
          <w:rFonts w:ascii="Arial" w:hAnsi="Arial" w:cs="Arial"/>
          <w:sz w:val="20"/>
          <w:szCs w:val="20"/>
          <w:lang w:val="es-MX" w:eastAsia="es-MX"/>
        </w:rPr>
        <w:t>o</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permanent</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derecho</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univ</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rsales.</w:t>
      </w:r>
    </w:p>
    <w:p w:rsidR="005423BF" w:rsidRPr="000E0CDE" w:rsidRDefault="005423BF" w:rsidP="005423BF">
      <w:pPr>
        <w:autoSpaceDE w:val="0"/>
        <w:autoSpaceDN w:val="0"/>
        <w:adjustRightInd w:val="0"/>
        <w:spacing w:before="7"/>
        <w:jc w:val="both"/>
        <w:rPr>
          <w:rFonts w:ascii="Arial" w:hAnsi="Arial" w:cs="Arial"/>
          <w:sz w:val="20"/>
          <w:szCs w:val="20"/>
          <w:lang w:val="es-MX" w:eastAsia="es-MX"/>
        </w:rPr>
      </w:pPr>
    </w:p>
    <w:p w:rsidR="005423BF" w:rsidRDefault="005423BF" w:rsidP="005423BF">
      <w:pPr>
        <w:autoSpaceDE w:val="0"/>
        <w:autoSpaceDN w:val="0"/>
        <w:adjustRightInd w:val="0"/>
        <w:ind w:left="40" w:right="50"/>
        <w:jc w:val="both"/>
        <w:rPr>
          <w:rFonts w:ascii="Arial" w:hAnsi="Arial" w:cs="Arial"/>
          <w:sz w:val="20"/>
          <w:szCs w:val="20"/>
          <w:lang w:val="es-MX" w:eastAsia="es-MX"/>
        </w:rPr>
      </w:pP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v</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rtu</w:t>
      </w:r>
      <w:r w:rsidRPr="000E0CDE">
        <w:rPr>
          <w:rFonts w:ascii="Arial" w:hAnsi="Arial" w:cs="Arial"/>
          <w:sz w:val="20"/>
          <w:szCs w:val="20"/>
          <w:lang w:val="es-MX" w:eastAsia="es-MX"/>
        </w:rPr>
        <w:t>d</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fundamentació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motivació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pacing w:val="-6"/>
          <w:sz w:val="20"/>
          <w:szCs w:val="20"/>
          <w:lang w:val="es-MX" w:eastAsia="es-MX"/>
        </w:rPr>
        <w:t>x</w:t>
      </w:r>
      <w:r w:rsidRPr="000E0CDE">
        <w:rPr>
          <w:rFonts w:ascii="Arial" w:hAnsi="Arial" w:cs="Arial"/>
          <w:spacing w:val="-4"/>
          <w:sz w:val="20"/>
          <w:szCs w:val="20"/>
          <w:lang w:val="es-MX" w:eastAsia="es-MX"/>
        </w:rPr>
        <w:t>puestas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h</w:t>
      </w:r>
      <w:r w:rsidRPr="000E0CDE">
        <w:rPr>
          <w:rFonts w:ascii="Arial" w:hAnsi="Arial" w:cs="Arial"/>
          <w:sz w:val="20"/>
          <w:szCs w:val="20"/>
          <w:lang w:val="es-MX" w:eastAsia="es-MX"/>
        </w:rPr>
        <w:t>e</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ten</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bie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expedi</w:t>
      </w:r>
      <w:r w:rsidRPr="000E0CDE">
        <w:rPr>
          <w:rFonts w:ascii="Arial" w:hAnsi="Arial" w:cs="Arial"/>
          <w:sz w:val="20"/>
          <w:szCs w:val="20"/>
          <w:lang w:val="es-MX" w:eastAsia="es-MX"/>
        </w:rPr>
        <w:t>r</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siguient</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w:t>
      </w:r>
    </w:p>
    <w:p w:rsidR="005423BF" w:rsidRDefault="005423BF" w:rsidP="005423BF">
      <w:pPr>
        <w:autoSpaceDE w:val="0"/>
        <w:autoSpaceDN w:val="0"/>
        <w:adjustRightInd w:val="0"/>
        <w:spacing w:before="4"/>
        <w:ind w:right="50"/>
        <w:jc w:val="center"/>
        <w:rPr>
          <w:rFonts w:ascii="Arial" w:hAnsi="Arial" w:cs="Arial"/>
          <w:b/>
          <w:bCs/>
          <w:spacing w:val="-4"/>
          <w:sz w:val="20"/>
          <w:szCs w:val="20"/>
          <w:lang w:val="es-MX" w:eastAsia="es-MX"/>
        </w:rPr>
      </w:pPr>
    </w:p>
    <w:p w:rsidR="005423BF" w:rsidRDefault="005423BF" w:rsidP="005423BF">
      <w:pPr>
        <w:autoSpaceDE w:val="0"/>
        <w:autoSpaceDN w:val="0"/>
        <w:adjustRightInd w:val="0"/>
        <w:spacing w:before="4"/>
        <w:ind w:right="50"/>
        <w:jc w:val="center"/>
        <w:rPr>
          <w:rFonts w:ascii="Arial" w:hAnsi="Arial" w:cs="Arial"/>
          <w:b/>
          <w:bCs/>
          <w:spacing w:val="-4"/>
          <w:sz w:val="20"/>
          <w:szCs w:val="20"/>
          <w:lang w:val="es-MX" w:eastAsia="es-MX"/>
        </w:rPr>
      </w:pPr>
    </w:p>
    <w:p w:rsidR="005423BF" w:rsidRDefault="005423BF" w:rsidP="005423BF">
      <w:pPr>
        <w:autoSpaceDE w:val="0"/>
        <w:autoSpaceDN w:val="0"/>
        <w:adjustRightInd w:val="0"/>
        <w:spacing w:before="4"/>
        <w:ind w:right="50"/>
        <w:jc w:val="center"/>
        <w:rPr>
          <w:rFonts w:ascii="Arial" w:hAnsi="Arial" w:cs="Arial"/>
          <w:b/>
          <w:bCs/>
          <w:spacing w:val="-4"/>
          <w:sz w:val="20"/>
          <w:szCs w:val="20"/>
          <w:lang w:val="es-MX" w:eastAsia="es-MX"/>
        </w:rPr>
      </w:pPr>
    </w:p>
    <w:p w:rsidR="005423BF" w:rsidRDefault="005423BF" w:rsidP="005423BF">
      <w:pPr>
        <w:autoSpaceDE w:val="0"/>
        <w:autoSpaceDN w:val="0"/>
        <w:adjustRightInd w:val="0"/>
        <w:spacing w:before="4"/>
        <w:ind w:right="50"/>
        <w:jc w:val="center"/>
        <w:rPr>
          <w:rFonts w:ascii="Arial" w:hAnsi="Arial" w:cs="Arial"/>
          <w:b/>
          <w:bCs/>
          <w:sz w:val="20"/>
          <w:szCs w:val="20"/>
          <w:lang w:val="es-MX" w:eastAsia="es-MX"/>
        </w:rPr>
      </w:pPr>
      <w:r w:rsidRPr="000E0CDE">
        <w:rPr>
          <w:rFonts w:ascii="Arial" w:hAnsi="Arial" w:cs="Arial"/>
          <w:b/>
          <w:bCs/>
          <w:spacing w:val="-4"/>
          <w:sz w:val="20"/>
          <w:szCs w:val="20"/>
          <w:lang w:val="es-MX" w:eastAsia="es-MX"/>
        </w:rPr>
        <w:t>REG</w:t>
      </w:r>
      <w:r w:rsidRPr="000E0CDE">
        <w:rPr>
          <w:rFonts w:ascii="Arial" w:hAnsi="Arial" w:cs="Arial"/>
          <w:b/>
          <w:bCs/>
          <w:spacing w:val="-2"/>
          <w:sz w:val="20"/>
          <w:szCs w:val="20"/>
          <w:lang w:val="es-MX" w:eastAsia="es-MX"/>
        </w:rPr>
        <w:t>L</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MENT</w:t>
      </w:r>
      <w:r w:rsidRPr="000E0CDE">
        <w:rPr>
          <w:rFonts w:ascii="Arial" w:hAnsi="Arial" w:cs="Arial"/>
          <w:b/>
          <w:bCs/>
          <w:sz w:val="20"/>
          <w:szCs w:val="20"/>
          <w:lang w:val="es-MX" w:eastAsia="es-MX"/>
        </w:rPr>
        <w:t>O</w:t>
      </w:r>
      <w:r w:rsidRPr="000E0CDE">
        <w:rPr>
          <w:rFonts w:ascii="Arial" w:hAnsi="Arial" w:cs="Arial"/>
          <w:b/>
          <w:bCs/>
          <w:spacing w:val="-7"/>
          <w:sz w:val="20"/>
          <w:szCs w:val="20"/>
          <w:lang w:val="es-MX" w:eastAsia="es-MX"/>
        </w:rPr>
        <w:t xml:space="preserve"> </w:t>
      </w:r>
      <w:r w:rsidRPr="000E0CDE">
        <w:rPr>
          <w:rFonts w:ascii="Arial" w:hAnsi="Arial" w:cs="Arial"/>
          <w:b/>
          <w:bCs/>
          <w:spacing w:val="-5"/>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INSPE</w:t>
      </w:r>
      <w:r w:rsidRPr="000E0CDE">
        <w:rPr>
          <w:rFonts w:ascii="Arial" w:hAnsi="Arial" w:cs="Arial"/>
          <w:b/>
          <w:bCs/>
          <w:spacing w:val="-5"/>
          <w:sz w:val="20"/>
          <w:szCs w:val="20"/>
          <w:lang w:val="es-MX" w:eastAsia="es-MX"/>
        </w:rPr>
        <w:t>C</w:t>
      </w:r>
      <w:r w:rsidRPr="000E0CDE">
        <w:rPr>
          <w:rFonts w:ascii="Arial" w:hAnsi="Arial" w:cs="Arial"/>
          <w:b/>
          <w:bCs/>
          <w:spacing w:val="-4"/>
          <w:sz w:val="20"/>
          <w:szCs w:val="20"/>
          <w:lang w:val="es-MX" w:eastAsia="es-MX"/>
        </w:rPr>
        <w:t>CIÓ</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8"/>
          <w:sz w:val="20"/>
          <w:szCs w:val="20"/>
          <w:lang w:val="es-MX" w:eastAsia="es-MX"/>
        </w:rPr>
        <w:t xml:space="preserve"> </w:t>
      </w:r>
      <w:r w:rsidRPr="000E0CDE">
        <w:rPr>
          <w:rFonts w:ascii="Arial" w:hAnsi="Arial" w:cs="Arial"/>
          <w:b/>
          <w:bCs/>
          <w:spacing w:val="-2"/>
          <w:sz w:val="20"/>
          <w:szCs w:val="20"/>
          <w:lang w:val="es-MX" w:eastAsia="es-MX"/>
        </w:rPr>
        <w:t>L</w:t>
      </w:r>
      <w:r w:rsidRPr="000E0CDE">
        <w:rPr>
          <w:rFonts w:ascii="Arial" w:hAnsi="Arial" w:cs="Arial"/>
          <w:b/>
          <w:bCs/>
          <w:sz w:val="20"/>
          <w:szCs w:val="20"/>
          <w:lang w:val="es-MX" w:eastAsia="es-MX"/>
        </w:rPr>
        <w:t>A</w:t>
      </w:r>
      <w:r w:rsidRPr="000E0CDE">
        <w:rPr>
          <w:rFonts w:ascii="Arial" w:hAnsi="Arial" w:cs="Arial"/>
          <w:b/>
          <w:bCs/>
          <w:spacing w:val="-11"/>
          <w:sz w:val="20"/>
          <w:szCs w:val="20"/>
          <w:lang w:val="es-MX" w:eastAsia="es-MX"/>
        </w:rPr>
        <w:t xml:space="preserve"> </w:t>
      </w:r>
      <w:r w:rsidRPr="000E0CDE">
        <w:rPr>
          <w:rFonts w:ascii="Arial" w:hAnsi="Arial" w:cs="Arial"/>
          <w:b/>
          <w:bCs/>
          <w:spacing w:val="-4"/>
          <w:sz w:val="20"/>
          <w:szCs w:val="20"/>
          <w:lang w:val="es-MX" w:eastAsia="es-MX"/>
        </w:rPr>
        <w:t>SECRE</w:t>
      </w:r>
      <w:r w:rsidRPr="000E0CDE">
        <w:rPr>
          <w:rFonts w:ascii="Arial" w:hAnsi="Arial" w:cs="Arial"/>
          <w:b/>
          <w:bCs/>
          <w:spacing w:val="-2"/>
          <w:sz w:val="20"/>
          <w:szCs w:val="20"/>
          <w:lang w:val="es-MX" w:eastAsia="es-MX"/>
        </w:rPr>
        <w:t>T</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w:t>
      </w:r>
      <w:r w:rsidRPr="000E0CDE">
        <w:rPr>
          <w:rFonts w:ascii="Arial" w:hAnsi="Arial" w:cs="Arial"/>
          <w:b/>
          <w:bCs/>
          <w:spacing w:val="-1"/>
          <w:sz w:val="20"/>
          <w:szCs w:val="20"/>
          <w:lang w:val="es-MX" w:eastAsia="es-MX"/>
        </w:rPr>
        <w:t>Í</w:t>
      </w:r>
      <w:r w:rsidRPr="000E0CDE">
        <w:rPr>
          <w:rFonts w:ascii="Arial" w:hAnsi="Arial" w:cs="Arial"/>
          <w:b/>
          <w:bCs/>
          <w:sz w:val="20"/>
          <w:szCs w:val="20"/>
          <w:lang w:val="es-MX" w:eastAsia="es-MX"/>
        </w:rPr>
        <w:t>A</w:t>
      </w:r>
      <w:r w:rsidRPr="000E0CDE">
        <w:rPr>
          <w:rFonts w:ascii="Arial" w:hAnsi="Arial" w:cs="Arial"/>
          <w:b/>
          <w:bCs/>
          <w:spacing w:val="-12"/>
          <w:sz w:val="20"/>
          <w:szCs w:val="20"/>
          <w:lang w:val="es-MX" w:eastAsia="es-MX"/>
        </w:rPr>
        <w:t xml:space="preserve"> </w:t>
      </w:r>
      <w:r w:rsidRPr="000E0CDE">
        <w:rPr>
          <w:rFonts w:ascii="Arial" w:hAnsi="Arial" w:cs="Arial"/>
          <w:b/>
          <w:bCs/>
          <w:spacing w:val="-3"/>
          <w:sz w:val="20"/>
          <w:szCs w:val="20"/>
          <w:lang w:val="es-MX" w:eastAsia="es-MX"/>
        </w:rPr>
        <w:t>D</w:t>
      </w:r>
      <w:r w:rsidRPr="000E0CDE">
        <w:rPr>
          <w:rFonts w:ascii="Arial" w:hAnsi="Arial" w:cs="Arial"/>
          <w:b/>
          <w:bCs/>
          <w:spacing w:val="-4"/>
          <w:sz w:val="20"/>
          <w:szCs w:val="20"/>
          <w:lang w:val="es-MX" w:eastAsia="es-MX"/>
        </w:rPr>
        <w:t>E</w:t>
      </w:r>
      <w:r w:rsidRPr="000E0CDE">
        <w:rPr>
          <w:rFonts w:ascii="Arial" w:hAnsi="Arial" w:cs="Arial"/>
          <w:b/>
          <w:bCs/>
          <w:sz w:val="20"/>
          <w:szCs w:val="20"/>
          <w:lang w:val="es-MX" w:eastAsia="es-MX"/>
        </w:rPr>
        <w:t>L</w:t>
      </w:r>
      <w:r w:rsidRPr="000E0CDE">
        <w:rPr>
          <w:rFonts w:ascii="Arial" w:hAnsi="Arial" w:cs="Arial"/>
          <w:b/>
          <w:bCs/>
          <w:spacing w:val="-7"/>
          <w:sz w:val="20"/>
          <w:szCs w:val="20"/>
          <w:lang w:val="es-MX" w:eastAsia="es-MX"/>
        </w:rPr>
        <w:t xml:space="preserve"> </w:t>
      </w:r>
      <w:r w:rsidRPr="000E0CDE">
        <w:rPr>
          <w:rFonts w:ascii="Arial" w:hAnsi="Arial" w:cs="Arial"/>
          <w:b/>
          <w:bCs/>
          <w:spacing w:val="-4"/>
          <w:sz w:val="20"/>
          <w:szCs w:val="20"/>
          <w:lang w:val="es-MX" w:eastAsia="es-MX"/>
        </w:rPr>
        <w:t>T</w:t>
      </w:r>
      <w:r w:rsidRPr="000E0CDE">
        <w:rPr>
          <w:rFonts w:ascii="Arial" w:hAnsi="Arial" w:cs="Arial"/>
          <w:b/>
          <w:bCs/>
          <w:spacing w:val="-3"/>
          <w:sz w:val="20"/>
          <w:szCs w:val="20"/>
          <w:lang w:val="es-MX" w:eastAsia="es-MX"/>
        </w:rPr>
        <w:t>R</w:t>
      </w:r>
      <w:r w:rsidRPr="000E0CDE">
        <w:rPr>
          <w:rFonts w:ascii="Arial" w:hAnsi="Arial" w:cs="Arial"/>
          <w:b/>
          <w:bCs/>
          <w:spacing w:val="-8"/>
          <w:sz w:val="20"/>
          <w:szCs w:val="20"/>
          <w:lang w:val="es-MX" w:eastAsia="es-MX"/>
        </w:rPr>
        <w:t>A</w:t>
      </w:r>
      <w:r w:rsidRPr="000E0CDE">
        <w:rPr>
          <w:rFonts w:ascii="Arial" w:hAnsi="Arial" w:cs="Arial"/>
          <w:b/>
          <w:bCs/>
          <w:spacing w:val="-2"/>
          <w:sz w:val="20"/>
          <w:szCs w:val="20"/>
          <w:lang w:val="es-MX" w:eastAsia="es-MX"/>
        </w:rPr>
        <w:t>B</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J</w:t>
      </w:r>
      <w:r w:rsidRPr="000E0CDE">
        <w:rPr>
          <w:rFonts w:ascii="Arial" w:hAnsi="Arial" w:cs="Arial"/>
          <w:b/>
          <w:bCs/>
          <w:sz w:val="20"/>
          <w:szCs w:val="20"/>
          <w:lang w:val="es-MX" w:eastAsia="es-MX"/>
        </w:rPr>
        <w:t>O</w:t>
      </w:r>
    </w:p>
    <w:p w:rsidR="005423BF" w:rsidRDefault="005423BF" w:rsidP="00203D18">
      <w:pPr>
        <w:pStyle w:val="Textoindependiente2"/>
        <w:jc w:val="center"/>
        <w:rPr>
          <w:rFonts w:eastAsia="Arial Unicode MS" w:cs="Arial"/>
          <w:b/>
          <w:spacing w:val="-2"/>
        </w:rPr>
      </w:pPr>
      <w:r>
        <w:rPr>
          <w:rFonts w:eastAsia="Arial Unicode MS" w:cs="Arial"/>
          <w:b/>
          <w:spacing w:val="-2"/>
        </w:rPr>
        <w:t>…</w:t>
      </w:r>
    </w:p>
    <w:p w:rsidR="005423BF" w:rsidRDefault="005423BF" w:rsidP="00203D18">
      <w:pPr>
        <w:pStyle w:val="Textoindependiente2"/>
        <w:jc w:val="center"/>
        <w:rPr>
          <w:rFonts w:eastAsia="Arial Unicode MS" w:cs="Arial"/>
          <w:b/>
          <w:spacing w:val="-2"/>
        </w:rPr>
      </w:pPr>
      <w:r>
        <w:rPr>
          <w:rFonts w:eastAsia="Arial Unicode MS" w:cs="Arial"/>
          <w:b/>
          <w:spacing w:val="-2"/>
        </w:rPr>
        <w:t>…</w:t>
      </w:r>
    </w:p>
    <w:p w:rsidR="00203D18" w:rsidRDefault="005423BF" w:rsidP="00203D18">
      <w:pPr>
        <w:pStyle w:val="Textoindependiente"/>
        <w:numPr>
          <w:ilvl w:val="12"/>
          <w:numId w:val="0"/>
        </w:numPr>
        <w:rPr>
          <w:rFonts w:ascii="Arial" w:hAnsi="Arial" w:cs="Arial"/>
          <w:b/>
          <w:bCs/>
          <w:spacing w:val="-4"/>
          <w:sz w:val="20"/>
          <w:szCs w:val="20"/>
          <w:lang w:val="es-MX" w:eastAsia="es-MX"/>
        </w:rPr>
      </w:pPr>
      <w:r w:rsidRPr="000E0CDE">
        <w:rPr>
          <w:rFonts w:ascii="Arial" w:hAnsi="Arial" w:cs="Arial"/>
          <w:b/>
          <w:bCs/>
          <w:spacing w:val="-6"/>
          <w:sz w:val="20"/>
          <w:szCs w:val="20"/>
          <w:lang w:val="es-MX" w:eastAsia="es-MX"/>
        </w:rPr>
        <w:t>A</w:t>
      </w:r>
      <w:r w:rsidRPr="000E0CDE">
        <w:rPr>
          <w:rFonts w:ascii="Arial" w:hAnsi="Arial" w:cs="Arial"/>
          <w:b/>
          <w:bCs/>
          <w:spacing w:val="-3"/>
          <w:sz w:val="20"/>
          <w:szCs w:val="20"/>
          <w:lang w:val="es-MX" w:eastAsia="es-MX"/>
        </w:rPr>
        <w:t>r</w:t>
      </w:r>
      <w:r w:rsidRPr="000E0CDE">
        <w:rPr>
          <w:rFonts w:ascii="Arial" w:hAnsi="Arial" w:cs="Arial"/>
          <w:b/>
          <w:bCs/>
          <w:spacing w:val="-4"/>
          <w:sz w:val="20"/>
          <w:szCs w:val="20"/>
          <w:lang w:val="es-MX" w:eastAsia="es-MX"/>
        </w:rPr>
        <w:t>tíc</w:t>
      </w:r>
      <w:r w:rsidRPr="000E0CDE">
        <w:rPr>
          <w:rFonts w:ascii="Arial" w:hAnsi="Arial" w:cs="Arial"/>
          <w:b/>
          <w:bCs/>
          <w:spacing w:val="-3"/>
          <w:sz w:val="20"/>
          <w:szCs w:val="20"/>
          <w:lang w:val="es-MX" w:eastAsia="es-MX"/>
        </w:rPr>
        <w:t>u</w:t>
      </w:r>
      <w:r w:rsidRPr="000E0CDE">
        <w:rPr>
          <w:rFonts w:ascii="Arial" w:hAnsi="Arial" w:cs="Arial"/>
          <w:b/>
          <w:bCs/>
          <w:spacing w:val="-4"/>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31"/>
          <w:sz w:val="20"/>
          <w:szCs w:val="20"/>
          <w:lang w:val="es-MX" w:eastAsia="es-MX"/>
        </w:rPr>
        <w:t xml:space="preserve"> </w:t>
      </w:r>
      <w:r w:rsidRPr="000E0CDE">
        <w:rPr>
          <w:rFonts w:ascii="Arial" w:hAnsi="Arial" w:cs="Arial"/>
          <w:b/>
          <w:bCs/>
          <w:spacing w:val="-4"/>
          <w:sz w:val="20"/>
          <w:szCs w:val="20"/>
          <w:lang w:val="es-MX" w:eastAsia="es-MX"/>
        </w:rPr>
        <w:t>1</w:t>
      </w:r>
      <w:r w:rsidRPr="000E0CDE">
        <w:rPr>
          <w:rFonts w:ascii="Arial" w:hAnsi="Arial" w:cs="Arial"/>
          <w:b/>
          <w:bCs/>
          <w:sz w:val="20"/>
          <w:szCs w:val="20"/>
          <w:lang w:val="es-MX" w:eastAsia="es-MX"/>
        </w:rPr>
        <w:t>.</w:t>
      </w:r>
      <w:r>
        <w:rPr>
          <w:rFonts w:ascii="Arial" w:hAnsi="Arial" w:cs="Arial"/>
          <w:b/>
          <w:bCs/>
          <w:sz w:val="20"/>
          <w:szCs w:val="20"/>
          <w:lang w:val="es-MX" w:eastAsia="es-MX"/>
        </w:rPr>
        <w:t xml:space="preserve"> </w:t>
      </w:r>
      <w:proofErr w:type="gramStart"/>
      <w:r>
        <w:rPr>
          <w:rFonts w:ascii="Arial" w:hAnsi="Arial" w:cs="Arial"/>
          <w:b/>
          <w:bCs/>
          <w:sz w:val="20"/>
          <w:szCs w:val="20"/>
          <w:lang w:val="es-MX" w:eastAsia="es-MX"/>
        </w:rPr>
        <w:t>al</w:t>
      </w:r>
      <w:proofErr w:type="gramEnd"/>
      <w:r>
        <w:rPr>
          <w:rFonts w:ascii="Arial" w:hAnsi="Arial" w:cs="Arial"/>
          <w:b/>
          <w:bCs/>
          <w:sz w:val="20"/>
          <w:szCs w:val="20"/>
          <w:lang w:val="es-MX" w:eastAsia="es-MX"/>
        </w:rPr>
        <w:t xml:space="preserve"> </w:t>
      </w:r>
      <w:r w:rsidRPr="000E0CDE">
        <w:rPr>
          <w:rFonts w:ascii="Arial" w:hAnsi="Arial" w:cs="Arial"/>
          <w:b/>
          <w:bCs/>
          <w:spacing w:val="-6"/>
          <w:sz w:val="20"/>
          <w:szCs w:val="20"/>
          <w:lang w:val="es-MX" w:eastAsia="es-MX"/>
        </w:rPr>
        <w:t>A</w:t>
      </w:r>
      <w:r w:rsidRPr="000E0CDE">
        <w:rPr>
          <w:rFonts w:ascii="Arial" w:hAnsi="Arial" w:cs="Arial"/>
          <w:b/>
          <w:bCs/>
          <w:spacing w:val="-3"/>
          <w:sz w:val="20"/>
          <w:szCs w:val="20"/>
          <w:lang w:val="es-MX" w:eastAsia="es-MX"/>
        </w:rPr>
        <w:t>r</w:t>
      </w:r>
      <w:r w:rsidRPr="000E0CDE">
        <w:rPr>
          <w:rFonts w:ascii="Arial" w:hAnsi="Arial" w:cs="Arial"/>
          <w:b/>
          <w:bCs/>
          <w:spacing w:val="-4"/>
          <w:sz w:val="20"/>
          <w:szCs w:val="20"/>
          <w:lang w:val="es-MX" w:eastAsia="es-MX"/>
        </w:rPr>
        <w:t>tíc</w:t>
      </w:r>
      <w:r w:rsidRPr="000E0CDE">
        <w:rPr>
          <w:rFonts w:ascii="Arial" w:hAnsi="Arial" w:cs="Arial"/>
          <w:b/>
          <w:bCs/>
          <w:spacing w:val="-3"/>
          <w:sz w:val="20"/>
          <w:szCs w:val="20"/>
          <w:lang w:val="es-MX" w:eastAsia="es-MX"/>
        </w:rPr>
        <w:t>u</w:t>
      </w:r>
      <w:r w:rsidRPr="000E0CDE">
        <w:rPr>
          <w:rFonts w:ascii="Arial" w:hAnsi="Arial" w:cs="Arial"/>
          <w:b/>
          <w:bCs/>
          <w:spacing w:val="-4"/>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31"/>
          <w:sz w:val="20"/>
          <w:szCs w:val="20"/>
          <w:lang w:val="es-MX" w:eastAsia="es-MX"/>
        </w:rPr>
        <w:t xml:space="preserve"> </w:t>
      </w:r>
      <w:r>
        <w:rPr>
          <w:rFonts w:ascii="Arial" w:hAnsi="Arial" w:cs="Arial"/>
          <w:b/>
          <w:bCs/>
          <w:spacing w:val="-4"/>
          <w:sz w:val="20"/>
          <w:szCs w:val="20"/>
          <w:lang w:val="es-MX" w:eastAsia="es-MX"/>
        </w:rPr>
        <w:t>230.  …</w:t>
      </w:r>
    </w:p>
    <w:p w:rsidR="005423BF" w:rsidRPr="00112CF2" w:rsidRDefault="005423BF" w:rsidP="005423BF">
      <w:pPr>
        <w:tabs>
          <w:tab w:val="left" w:pos="9214"/>
        </w:tabs>
        <w:autoSpaceDE w:val="0"/>
        <w:autoSpaceDN w:val="0"/>
        <w:adjustRightInd w:val="0"/>
        <w:spacing w:before="60" w:after="240"/>
        <w:ind w:right="50"/>
        <w:jc w:val="center"/>
        <w:rPr>
          <w:rFonts w:ascii="Arial" w:hAnsi="Arial" w:cs="Arial"/>
          <w:sz w:val="20"/>
          <w:szCs w:val="20"/>
          <w:lang w:val="es-MX" w:eastAsia="es-MX"/>
        </w:rPr>
      </w:pPr>
      <w:r w:rsidRPr="00112CF2">
        <w:rPr>
          <w:rFonts w:ascii="Arial" w:hAnsi="Arial" w:cs="Arial"/>
          <w:b/>
          <w:bCs/>
          <w:sz w:val="20"/>
          <w:szCs w:val="20"/>
          <w:lang w:val="es-MX" w:eastAsia="es-MX"/>
        </w:rPr>
        <w:t>T R A N S I T O R I O S</w:t>
      </w:r>
    </w:p>
    <w:p w:rsidR="005423BF" w:rsidRPr="00112CF2" w:rsidRDefault="005423BF" w:rsidP="005423BF">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PRIMERO. </w:t>
      </w:r>
      <w:r w:rsidRPr="00112CF2">
        <w:rPr>
          <w:rFonts w:ascii="Arial" w:hAnsi="Arial" w:cs="Arial"/>
          <w:sz w:val="20"/>
          <w:szCs w:val="20"/>
          <w:lang w:val="es-MX" w:eastAsia="es-MX"/>
        </w:rPr>
        <w:t>El presente Reglamento entrará en vigor al día siguiente de su publicación en el</w:t>
      </w:r>
      <w:r>
        <w:rPr>
          <w:rFonts w:ascii="Arial" w:hAnsi="Arial" w:cs="Arial"/>
          <w:sz w:val="20"/>
          <w:szCs w:val="20"/>
          <w:lang w:val="es-MX" w:eastAsia="es-MX"/>
        </w:rPr>
        <w:t xml:space="preserve"> </w:t>
      </w:r>
      <w:r w:rsidRPr="00112CF2">
        <w:rPr>
          <w:rFonts w:ascii="Arial" w:hAnsi="Arial" w:cs="Arial"/>
          <w:sz w:val="20"/>
          <w:szCs w:val="20"/>
          <w:lang w:val="es-MX" w:eastAsia="es-MX"/>
        </w:rPr>
        <w:t>Periódico Oficial del Estado de Tamaulipas.</w:t>
      </w:r>
    </w:p>
    <w:p w:rsidR="005423BF" w:rsidRPr="00112CF2" w:rsidRDefault="005423BF" w:rsidP="005423BF">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SEGUNDO. </w:t>
      </w:r>
      <w:r w:rsidRPr="00112CF2">
        <w:rPr>
          <w:rFonts w:ascii="Arial" w:hAnsi="Arial" w:cs="Arial"/>
          <w:sz w:val="20"/>
          <w:szCs w:val="20"/>
          <w:lang w:val="es-MX" w:eastAsia="es-MX"/>
        </w:rPr>
        <w:t>Los asuntos pendientes a la entrada en vigor del presente Reglamento, continuarán su trámite y serán resueltos por aquella o aquellas unidades administrativas u organismos a los que se les haya atribuido la competencia.</w:t>
      </w:r>
    </w:p>
    <w:p w:rsidR="005423BF" w:rsidRPr="005423BF" w:rsidRDefault="005423BF" w:rsidP="005423BF">
      <w:pPr>
        <w:tabs>
          <w:tab w:val="left" w:pos="9214"/>
        </w:tabs>
        <w:autoSpaceDE w:val="0"/>
        <w:autoSpaceDN w:val="0"/>
        <w:adjustRightInd w:val="0"/>
        <w:spacing w:before="60" w:after="240"/>
        <w:ind w:right="50"/>
        <w:jc w:val="both"/>
        <w:rPr>
          <w:rFonts w:ascii="Arial" w:hAnsi="Arial" w:cs="Arial"/>
          <w:b/>
          <w:sz w:val="20"/>
          <w:szCs w:val="20"/>
          <w:u w:val="single"/>
          <w:lang w:val="es-MX" w:eastAsia="es-MX"/>
        </w:rPr>
      </w:pPr>
      <w:r w:rsidRPr="00112CF2">
        <w:rPr>
          <w:rFonts w:ascii="Arial" w:hAnsi="Arial" w:cs="Arial"/>
          <w:b/>
          <w:bCs/>
          <w:sz w:val="20"/>
          <w:szCs w:val="20"/>
          <w:lang w:val="es-MX" w:eastAsia="es-MX"/>
        </w:rPr>
        <w:t xml:space="preserve">ARTÍCULO TERCERO. </w:t>
      </w:r>
      <w:r w:rsidRPr="005423BF">
        <w:rPr>
          <w:rFonts w:ascii="Arial" w:hAnsi="Arial" w:cs="Arial"/>
          <w:b/>
          <w:sz w:val="20"/>
          <w:szCs w:val="20"/>
          <w:u w:val="single"/>
          <w:lang w:val="es-MX" w:eastAsia="es-MX"/>
        </w:rPr>
        <w:t xml:space="preserve">Se abroga el Reglamento de Previsión Social para el Estado de Tamaulipas, de fecha 18 de febrero de 2004 y publicado en el Periódico Oficial del Estado No. 55 de fecha 6 de mayo de 2004; </w:t>
      </w:r>
      <w:r w:rsidRPr="005423BF">
        <w:rPr>
          <w:rFonts w:ascii="Arial" w:hAnsi="Arial" w:cs="Arial"/>
          <w:sz w:val="20"/>
          <w:szCs w:val="20"/>
          <w:lang w:val="es-MX" w:eastAsia="es-MX"/>
        </w:rPr>
        <w:t>además se abroga el Reglamento de Inspección para el Estado de Tamaulipas y aplicación de sanciones por violaciones a la Legislación Laboral, de fecha 17 de octubre de 2000 y publicado en el Periódico Oficial del Estado No. 113 de fecha 26 de octubre de 2000, así como todas las disposiciones administrativas aplicables que se opongan a lo establecido en el presente Reglamento.</w:t>
      </w:r>
    </w:p>
    <w:p w:rsidR="005423BF" w:rsidRPr="00112CF2" w:rsidRDefault="005423BF" w:rsidP="005423BF">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Dado en la sede del Poder Ejecutivo, en Ciudad Victoria, Tamaulipas, a los veintidós días del mes de febrero del año dos mil veintidós.</w:t>
      </w:r>
    </w:p>
    <w:p w:rsidR="007037DC" w:rsidRPr="005423BF" w:rsidRDefault="005423BF" w:rsidP="005423BF">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ATENTAMENTE</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EL GOBERNADOR CONSTITUCIONAL DEL ESTADO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FRANCISCO JAVIER GARCÍA CABEZA DE VACA</w:t>
      </w:r>
      <w:r w:rsidRPr="00112CF2">
        <w:rPr>
          <w:rFonts w:ascii="Arial" w:hAnsi="Arial" w:cs="Arial"/>
          <w:sz w:val="20"/>
          <w:szCs w:val="20"/>
          <w:lang w:val="es-MX" w:eastAsia="es-MX"/>
        </w:rPr>
        <w:t xml:space="preserve">.- Rúbrica.- </w:t>
      </w:r>
      <w:r w:rsidRPr="00112CF2">
        <w:rPr>
          <w:rFonts w:ascii="Arial" w:hAnsi="Arial" w:cs="Arial"/>
          <w:b/>
          <w:bCs/>
          <w:sz w:val="20"/>
          <w:szCs w:val="20"/>
          <w:lang w:val="es-MX" w:eastAsia="es-MX"/>
        </w:rPr>
        <w:t>EL SECRETARIO GENERAL DE GOBIERNO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GERARDO PEÑA FLORES</w:t>
      </w:r>
      <w:r w:rsidRPr="00112CF2">
        <w:rPr>
          <w:rFonts w:ascii="Arial" w:hAnsi="Arial" w:cs="Arial"/>
          <w:sz w:val="20"/>
          <w:szCs w:val="20"/>
          <w:lang w:val="es-MX" w:eastAsia="es-MX"/>
        </w:rPr>
        <w:t>.-</w:t>
      </w:r>
      <w:r>
        <w:rPr>
          <w:rFonts w:ascii="Arial" w:hAnsi="Arial" w:cs="Arial"/>
          <w:sz w:val="20"/>
          <w:szCs w:val="20"/>
          <w:lang w:val="es-MX" w:eastAsia="es-MX"/>
        </w:rPr>
        <w:t xml:space="preserve"> </w:t>
      </w:r>
      <w:r w:rsidRPr="00112CF2">
        <w:rPr>
          <w:rFonts w:ascii="Arial" w:hAnsi="Arial" w:cs="Arial"/>
          <w:sz w:val="20"/>
          <w:szCs w:val="20"/>
          <w:lang w:val="es-MX" w:eastAsia="es-MX"/>
        </w:rPr>
        <w:t xml:space="preserve">Rúbrica.- </w:t>
      </w:r>
      <w:r w:rsidRPr="00112CF2">
        <w:rPr>
          <w:rFonts w:ascii="Arial" w:hAnsi="Arial" w:cs="Arial"/>
          <w:b/>
          <w:bCs/>
          <w:sz w:val="20"/>
          <w:szCs w:val="20"/>
          <w:lang w:val="es-MX" w:eastAsia="es-MX"/>
        </w:rPr>
        <w:t>EL SECRETARIO DEL TRABAJO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MIGUEL ÁNGEL VILLARREAL ONGAY</w:t>
      </w:r>
      <w:r>
        <w:rPr>
          <w:rFonts w:ascii="Arial" w:hAnsi="Arial" w:cs="Arial"/>
          <w:sz w:val="20"/>
          <w:szCs w:val="20"/>
          <w:lang w:val="es-MX" w:eastAsia="es-MX"/>
        </w:rPr>
        <w:t>.- Rúbrica</w:t>
      </w: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Default="007037DC">
      <w:pPr>
        <w:jc w:val="both"/>
        <w:rPr>
          <w:rFonts w:ascii="Arial" w:hAnsi="Arial" w:cs="Arial"/>
          <w:sz w:val="20"/>
          <w:szCs w:val="20"/>
        </w:rPr>
      </w:pPr>
    </w:p>
    <w:p w:rsidR="007037DC" w:rsidRPr="007037DC" w:rsidRDefault="007037DC" w:rsidP="007037DC">
      <w:pPr>
        <w:pBdr>
          <w:top w:val="nil"/>
          <w:left w:val="nil"/>
          <w:bottom w:val="nil"/>
          <w:right w:val="nil"/>
          <w:between w:val="nil"/>
        </w:pBdr>
        <w:rPr>
          <w:rFonts w:ascii="Arial" w:hAnsi="Arial" w:cs="Arial"/>
          <w:sz w:val="20"/>
          <w:szCs w:val="20"/>
        </w:rPr>
      </w:pPr>
    </w:p>
    <w:sectPr w:rsidR="007037DC" w:rsidRPr="007037DC" w:rsidSect="009C2DA1">
      <w:headerReference w:type="default" r:id="rId10"/>
      <w:footerReference w:type="even" r:id="rId11"/>
      <w:footerReference w:type="default" r:id="rId12"/>
      <w:pgSz w:w="12242" w:h="15842" w:code="1"/>
      <w:pgMar w:top="1418" w:right="1418" w:bottom="54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8A" w:rsidRDefault="009E798A">
      <w:r>
        <w:separator/>
      </w:r>
    </w:p>
  </w:endnote>
  <w:endnote w:type="continuationSeparator" w:id="0">
    <w:p w:rsidR="009E798A" w:rsidRDefault="009E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Times New Roman"/>
    <w:charset w:val="00"/>
    <w:family w:val="roman"/>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9C" w:rsidRDefault="00E64038">
    <w:pPr>
      <w:pStyle w:val="Piedepgina"/>
      <w:framePr w:wrap="around" w:vAnchor="text" w:hAnchor="margin" w:xAlign="right" w:y="1"/>
      <w:rPr>
        <w:rStyle w:val="Nmerodepgina"/>
      </w:rPr>
    </w:pPr>
    <w:r>
      <w:rPr>
        <w:rStyle w:val="Nmerodepgina"/>
      </w:rPr>
      <w:fldChar w:fldCharType="begin"/>
    </w:r>
    <w:r w:rsidR="00CE189C">
      <w:rPr>
        <w:rStyle w:val="Nmerodepgina"/>
      </w:rPr>
      <w:instrText xml:space="preserve">PAGE  </w:instrText>
    </w:r>
    <w:r>
      <w:rPr>
        <w:rStyle w:val="Nmerodepgina"/>
      </w:rPr>
      <w:fldChar w:fldCharType="end"/>
    </w:r>
  </w:p>
  <w:p w:rsidR="00CE189C" w:rsidRDefault="00CE189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F6537">
      <w:tc>
        <w:tcPr>
          <w:tcW w:w="3182" w:type="dxa"/>
          <w:tcBorders>
            <w:top w:val="thinThickSmallGap" w:sz="24" w:space="0" w:color="auto"/>
            <w:left w:val="nil"/>
            <w:bottom w:val="nil"/>
            <w:right w:val="nil"/>
          </w:tcBorders>
        </w:tcPr>
        <w:p w:rsidR="00CF6537" w:rsidRPr="0037303C" w:rsidRDefault="009E798A" w:rsidP="0037303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F6537" w:rsidRPr="0037303C" w:rsidRDefault="00CF6537" w:rsidP="0037303C">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F6537" w:rsidRPr="0037303C" w:rsidRDefault="00CF6537" w:rsidP="0037303C">
          <w:pPr>
            <w:pStyle w:val="Piedepgina"/>
            <w:jc w:val="center"/>
            <w:rPr>
              <w:rFonts w:ascii="Arial" w:hAnsi="Arial" w:cs="Arial"/>
              <w:b/>
              <w:bCs/>
              <w:lang w:eastAsia="es-MX"/>
            </w:rPr>
          </w:pPr>
        </w:p>
      </w:tc>
    </w:tr>
  </w:tbl>
  <w:p w:rsidR="00CE189C" w:rsidRPr="00CF6537" w:rsidRDefault="00CE189C" w:rsidP="00CF65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8A" w:rsidRDefault="009E798A">
      <w:r>
        <w:separator/>
      </w:r>
    </w:p>
  </w:footnote>
  <w:footnote w:type="continuationSeparator" w:id="0">
    <w:p w:rsidR="009E798A" w:rsidRDefault="009E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9C" w:rsidRDefault="00CE189C" w:rsidP="009C2DA1">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 xml:space="preserve">Reglamento </w:t>
    </w:r>
    <w:r>
      <w:rPr>
        <w:rFonts w:ascii="Arial" w:hAnsi="Arial" w:cs="Arial"/>
        <w:b/>
        <w:bCs/>
        <w:i/>
        <w:sz w:val="20"/>
        <w:szCs w:val="20"/>
      </w:rPr>
      <w:t>de Previsión Social para el Estado de Tamaulipas</w:t>
    </w:r>
    <w:r w:rsidR="007037DC" w:rsidRPr="007037DC">
      <w:rPr>
        <w:rFonts w:cs="Arial"/>
        <w:b/>
        <w:i/>
        <w:sz w:val="18"/>
        <w:szCs w:val="20"/>
      </w:rPr>
      <w:t xml:space="preserve"> </w:t>
    </w:r>
    <w:r w:rsidR="007037DC">
      <w:rPr>
        <w:rFonts w:cs="Arial"/>
        <w:b/>
        <w:i/>
        <w:sz w:val="18"/>
        <w:szCs w:val="20"/>
      </w:rPr>
      <w:t xml:space="preserve">       </w:t>
    </w:r>
    <w:r w:rsidR="00203D18">
      <w:rPr>
        <w:rFonts w:ascii="Arial" w:hAnsi="Arial" w:cs="Arial"/>
        <w:b/>
        <w:i/>
        <w:sz w:val="20"/>
        <w:szCs w:val="20"/>
      </w:rPr>
      <w:t>Abrogado (2004)</w:t>
    </w:r>
    <w:r w:rsidR="007037DC">
      <w:rPr>
        <w:rFonts w:ascii="Arial" w:hAnsi="Arial" w:cs="Arial"/>
        <w:b/>
        <w:bCs/>
        <w:i/>
        <w:sz w:val="20"/>
        <w:szCs w:val="20"/>
      </w:rPr>
      <w:t xml:space="preserve">   </w:t>
    </w:r>
    <w:r w:rsidR="00203D18">
      <w:rPr>
        <w:rFonts w:ascii="Arial" w:hAnsi="Arial" w:cs="Arial"/>
        <w:b/>
        <w:bCs/>
        <w:i/>
        <w:sz w:val="20"/>
        <w:szCs w:val="20"/>
      </w:rPr>
      <w:t xml:space="preserve">     </w:t>
    </w:r>
    <w:r w:rsidR="007037DC">
      <w:rPr>
        <w:rFonts w:ascii="Arial" w:hAnsi="Arial" w:cs="Arial"/>
        <w:b/>
        <w:bCs/>
        <w:i/>
        <w:sz w:val="20"/>
        <w:szCs w:val="20"/>
      </w:rPr>
      <w:t xml:space="preserve">    </w:t>
    </w:r>
    <w:r>
      <w:rPr>
        <w:rFonts w:ascii="Arial" w:hAnsi="Arial" w:cs="Arial"/>
        <w:b/>
        <w:bCs/>
        <w:i/>
        <w:iCs/>
        <w:sz w:val="20"/>
        <w:szCs w:val="20"/>
      </w:rPr>
      <w:t xml:space="preserve">Pág. </w:t>
    </w:r>
    <w:r w:rsidR="00E64038">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sidR="00E64038">
      <w:rPr>
        <w:rStyle w:val="Nmerodepgina"/>
        <w:rFonts w:ascii="Arial" w:hAnsi="Arial" w:cs="Arial"/>
        <w:b/>
        <w:bCs/>
        <w:i/>
        <w:iCs/>
        <w:sz w:val="20"/>
        <w:szCs w:val="20"/>
      </w:rPr>
      <w:fldChar w:fldCharType="separate"/>
    </w:r>
    <w:r w:rsidR="00A72AB4">
      <w:rPr>
        <w:rStyle w:val="Nmerodepgina"/>
        <w:rFonts w:ascii="Arial" w:hAnsi="Arial" w:cs="Arial"/>
        <w:b/>
        <w:bCs/>
        <w:i/>
        <w:iCs/>
        <w:noProof/>
        <w:sz w:val="20"/>
        <w:szCs w:val="20"/>
      </w:rPr>
      <w:t>2</w:t>
    </w:r>
    <w:r w:rsidR="00E64038">
      <w:rPr>
        <w:rStyle w:val="Nmerodepgina"/>
        <w:rFonts w:ascii="Arial" w:hAnsi="Arial" w:cs="Arial"/>
        <w:b/>
        <w:bCs/>
        <w:i/>
        <w:iCs/>
        <w:sz w:val="20"/>
        <w:szCs w:val="20"/>
      </w:rPr>
      <w:fldChar w:fldCharType="end"/>
    </w:r>
  </w:p>
  <w:p w:rsidR="00CE189C" w:rsidRDefault="00CE189C">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58B"/>
    <w:multiLevelType w:val="hybridMultilevel"/>
    <w:tmpl w:val="472247E6"/>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11F65"/>
    <w:multiLevelType w:val="hybridMultilevel"/>
    <w:tmpl w:val="37286958"/>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856F88"/>
    <w:multiLevelType w:val="hybridMultilevel"/>
    <w:tmpl w:val="09402DE2"/>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5A92EEC"/>
    <w:multiLevelType w:val="hybridMultilevel"/>
    <w:tmpl w:val="C2920B66"/>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7A70704"/>
    <w:multiLevelType w:val="hybridMultilevel"/>
    <w:tmpl w:val="A808C0C0"/>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71915BB"/>
    <w:multiLevelType w:val="hybridMultilevel"/>
    <w:tmpl w:val="A84AB418"/>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07364E"/>
    <w:multiLevelType w:val="hybridMultilevel"/>
    <w:tmpl w:val="F5EE4EAE"/>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CC3756E"/>
    <w:multiLevelType w:val="hybridMultilevel"/>
    <w:tmpl w:val="80280B36"/>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E56599E"/>
    <w:multiLevelType w:val="hybridMultilevel"/>
    <w:tmpl w:val="80E088CE"/>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EC46253"/>
    <w:multiLevelType w:val="hybridMultilevel"/>
    <w:tmpl w:val="A16E6C14"/>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83B6161"/>
    <w:multiLevelType w:val="hybridMultilevel"/>
    <w:tmpl w:val="12CA3B0A"/>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8426F9D"/>
    <w:multiLevelType w:val="hybridMultilevel"/>
    <w:tmpl w:val="6204CF3C"/>
    <w:lvl w:ilvl="0" w:tplc="4E3021AC">
      <w:start w:val="1"/>
      <w:numFmt w:val="upperRoman"/>
      <w:lvlText w:val="%1."/>
      <w:lvlJc w:val="left"/>
      <w:pPr>
        <w:tabs>
          <w:tab w:val="num" w:pos="1854"/>
        </w:tabs>
        <w:ind w:left="1588" w:hanging="454"/>
      </w:pPr>
      <w:rPr>
        <w:rFonts w:hint="default"/>
        <w:b/>
        <w:i w:val="0"/>
        <w:sz w:val="20"/>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2">
    <w:nsid w:val="68AE32BB"/>
    <w:multiLevelType w:val="hybridMultilevel"/>
    <w:tmpl w:val="DE529556"/>
    <w:lvl w:ilvl="0" w:tplc="D9BE0F42">
      <w:start w:val="1"/>
      <w:numFmt w:val="lowerLetter"/>
      <w:lvlText w:val="%1)"/>
      <w:lvlJc w:val="left"/>
      <w:pPr>
        <w:tabs>
          <w:tab w:val="num" w:pos="1021"/>
        </w:tabs>
        <w:ind w:left="1021" w:hanging="454"/>
      </w:pPr>
      <w:rPr>
        <w:rFonts w:hint="default"/>
      </w:rPr>
    </w:lvl>
    <w:lvl w:ilvl="1" w:tplc="6D386E92">
      <w:start w:val="1"/>
      <w:numFmt w:val="bullet"/>
      <w:lvlText w:val=""/>
      <w:lvlJc w:val="left"/>
      <w:pPr>
        <w:tabs>
          <w:tab w:val="num" w:pos="1381"/>
        </w:tabs>
        <w:ind w:left="1304" w:hanging="283"/>
      </w:pPr>
      <w:rPr>
        <w:rFonts w:ascii="Wingdings" w:hAnsi="Wingdings" w:hint="default"/>
      </w:rPr>
    </w:lvl>
    <w:lvl w:ilvl="2" w:tplc="33C0B068">
      <w:start w:val="3"/>
      <w:numFmt w:val="lowerLetter"/>
      <w:lvlText w:val="%3)"/>
      <w:lvlJc w:val="left"/>
      <w:pPr>
        <w:tabs>
          <w:tab w:val="num" w:pos="1021"/>
        </w:tabs>
        <w:ind w:left="1021" w:hanging="454"/>
      </w:pPr>
      <w:rPr>
        <w:rFonts w:hint="default"/>
      </w:rPr>
    </w:lvl>
    <w:lvl w:ilvl="3" w:tplc="082AA0A2">
      <w:start w:val="1"/>
      <w:numFmt w:val="lowerLetter"/>
      <w:lvlText w:val="%4)"/>
      <w:lvlJc w:val="left"/>
      <w:pPr>
        <w:tabs>
          <w:tab w:val="num" w:pos="1021"/>
        </w:tabs>
        <w:ind w:left="1021" w:hanging="454"/>
      </w:pPr>
      <w:rPr>
        <w:rFonts w:ascii="Arial" w:hAnsi="Arial" w:hint="default"/>
        <w:b w:val="0"/>
        <w:i w:val="0"/>
        <w:color w:val="auto"/>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0CD409F"/>
    <w:multiLevelType w:val="hybridMultilevel"/>
    <w:tmpl w:val="942001B2"/>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D153A4"/>
    <w:multiLevelType w:val="hybridMultilevel"/>
    <w:tmpl w:val="0764CF44"/>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C46558F"/>
    <w:multiLevelType w:val="hybridMultilevel"/>
    <w:tmpl w:val="222444F0"/>
    <w:lvl w:ilvl="0" w:tplc="4E3021AC">
      <w:start w:val="1"/>
      <w:numFmt w:val="upperRoman"/>
      <w:lvlText w:val="%1."/>
      <w:lvlJc w:val="left"/>
      <w:pPr>
        <w:tabs>
          <w:tab w:val="num" w:pos="1287"/>
        </w:tabs>
        <w:ind w:left="1021" w:hanging="454"/>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1"/>
  </w:num>
  <w:num w:numId="4">
    <w:abstractNumId w:val="1"/>
  </w:num>
  <w:num w:numId="5">
    <w:abstractNumId w:val="6"/>
  </w:num>
  <w:num w:numId="6">
    <w:abstractNumId w:val="4"/>
  </w:num>
  <w:num w:numId="7">
    <w:abstractNumId w:val="13"/>
  </w:num>
  <w:num w:numId="8">
    <w:abstractNumId w:val="5"/>
  </w:num>
  <w:num w:numId="9">
    <w:abstractNumId w:val="0"/>
  </w:num>
  <w:num w:numId="10">
    <w:abstractNumId w:val="9"/>
  </w:num>
  <w:num w:numId="11">
    <w:abstractNumId w:val="15"/>
  </w:num>
  <w:num w:numId="12">
    <w:abstractNumId w:val="8"/>
  </w:num>
  <w:num w:numId="13">
    <w:abstractNumId w:val="10"/>
  </w:num>
  <w:num w:numId="14">
    <w:abstractNumId w:val="14"/>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0C"/>
    <w:rsid w:val="000450DF"/>
    <w:rsid w:val="00053AF6"/>
    <w:rsid w:val="00057FD4"/>
    <w:rsid w:val="000D30DB"/>
    <w:rsid w:val="001158B8"/>
    <w:rsid w:val="00127C8F"/>
    <w:rsid w:val="001F3C26"/>
    <w:rsid w:val="00203D18"/>
    <w:rsid w:val="00251CCD"/>
    <w:rsid w:val="002C64A6"/>
    <w:rsid w:val="002D0B5D"/>
    <w:rsid w:val="0030308E"/>
    <w:rsid w:val="0034593F"/>
    <w:rsid w:val="0037303C"/>
    <w:rsid w:val="003B4BEB"/>
    <w:rsid w:val="003C6D0A"/>
    <w:rsid w:val="003C7A01"/>
    <w:rsid w:val="003E04B2"/>
    <w:rsid w:val="004D10A4"/>
    <w:rsid w:val="0050339C"/>
    <w:rsid w:val="005423BF"/>
    <w:rsid w:val="005D7EA9"/>
    <w:rsid w:val="00693CF8"/>
    <w:rsid w:val="007037DC"/>
    <w:rsid w:val="009C2DA1"/>
    <w:rsid w:val="009E43D4"/>
    <w:rsid w:val="009E56F1"/>
    <w:rsid w:val="009E798A"/>
    <w:rsid w:val="00A72AB4"/>
    <w:rsid w:val="00A918BE"/>
    <w:rsid w:val="00A93D48"/>
    <w:rsid w:val="00AB75B0"/>
    <w:rsid w:val="00AF05FF"/>
    <w:rsid w:val="00B06A91"/>
    <w:rsid w:val="00B76BBB"/>
    <w:rsid w:val="00BC510C"/>
    <w:rsid w:val="00CB7B66"/>
    <w:rsid w:val="00CE189C"/>
    <w:rsid w:val="00CF6537"/>
    <w:rsid w:val="00D45DA5"/>
    <w:rsid w:val="00D945AB"/>
    <w:rsid w:val="00E55E2B"/>
    <w:rsid w:val="00E64038"/>
    <w:rsid w:val="00F74B31"/>
    <w:rsid w:val="00FD614D"/>
    <w:rsid w:val="00FF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5D"/>
    <w:rPr>
      <w:sz w:val="24"/>
      <w:szCs w:val="24"/>
      <w:lang w:val="es-ES" w:eastAsia="es-ES"/>
    </w:rPr>
  </w:style>
  <w:style w:type="paragraph" w:styleId="Ttulo1">
    <w:name w:val="heading 1"/>
    <w:basedOn w:val="Normal"/>
    <w:next w:val="Normal"/>
    <w:qFormat/>
    <w:rsid w:val="002D0B5D"/>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2D0B5D"/>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2D0B5D"/>
    <w:pPr>
      <w:keepNext/>
      <w:spacing w:before="60"/>
      <w:ind w:left="540" w:right="434"/>
      <w:jc w:val="center"/>
      <w:outlineLvl w:val="2"/>
    </w:pPr>
    <w:rPr>
      <w:rFonts w:ascii="Arial" w:hAnsi="Arial" w:cs="Arial"/>
      <w:b/>
      <w:bCs/>
      <w:sz w:val="20"/>
    </w:rPr>
  </w:style>
  <w:style w:type="paragraph" w:styleId="Ttulo5">
    <w:name w:val="heading 5"/>
    <w:basedOn w:val="Normal"/>
    <w:next w:val="Normal"/>
    <w:link w:val="Ttulo5Car"/>
    <w:qFormat/>
    <w:rsid w:val="005423BF"/>
    <w:pPr>
      <w:spacing w:before="240" w:after="60"/>
      <w:outlineLvl w:val="4"/>
    </w:pPr>
    <w:rPr>
      <w:b/>
      <w:bCs/>
      <w:i/>
      <w:iCs/>
      <w:sz w:val="26"/>
      <w:szCs w:val="26"/>
    </w:rPr>
  </w:style>
  <w:style w:type="paragraph" w:styleId="Ttulo6">
    <w:name w:val="heading 6"/>
    <w:basedOn w:val="Normal"/>
    <w:next w:val="Normal"/>
    <w:qFormat/>
    <w:rsid w:val="002D0B5D"/>
    <w:pPr>
      <w:spacing w:before="240" w:after="60"/>
      <w:outlineLvl w:val="5"/>
    </w:pPr>
    <w:rPr>
      <w:b/>
      <w:bCs/>
      <w:sz w:val="22"/>
      <w:szCs w:val="22"/>
    </w:rPr>
  </w:style>
  <w:style w:type="paragraph" w:styleId="Ttulo8">
    <w:name w:val="heading 8"/>
    <w:basedOn w:val="Normal"/>
    <w:next w:val="Normal"/>
    <w:qFormat/>
    <w:rsid w:val="002D0B5D"/>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D0B5D"/>
    <w:pPr>
      <w:spacing w:before="40"/>
      <w:ind w:firstLine="567"/>
      <w:jc w:val="both"/>
    </w:pPr>
    <w:rPr>
      <w:rFonts w:cs="Arial"/>
      <w:sz w:val="16"/>
      <w:szCs w:val="20"/>
      <w:lang w:eastAsia="en-US"/>
    </w:rPr>
  </w:style>
  <w:style w:type="paragraph" w:styleId="Ttulo">
    <w:name w:val="Title"/>
    <w:basedOn w:val="Normal"/>
    <w:qFormat/>
    <w:rsid w:val="002D0B5D"/>
    <w:pPr>
      <w:ind w:left="539" w:right="357" w:firstLine="539"/>
      <w:jc w:val="center"/>
    </w:pPr>
    <w:rPr>
      <w:rFonts w:ascii="Arial" w:hAnsi="Arial" w:cs="Arial"/>
      <w:b/>
      <w:bCs/>
    </w:rPr>
  </w:style>
  <w:style w:type="paragraph" w:styleId="Encabezado">
    <w:name w:val="header"/>
    <w:basedOn w:val="Normal"/>
    <w:rsid w:val="002D0B5D"/>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2D0B5D"/>
    <w:pPr>
      <w:spacing w:before="60"/>
      <w:ind w:left="540" w:right="360" w:firstLine="540"/>
      <w:jc w:val="both"/>
    </w:pPr>
    <w:rPr>
      <w:rFonts w:ascii="Arial" w:hAnsi="Arial" w:cs="Arial"/>
      <w:sz w:val="20"/>
    </w:rPr>
  </w:style>
  <w:style w:type="paragraph" w:styleId="Piedepgina">
    <w:name w:val="footer"/>
    <w:basedOn w:val="Normal"/>
    <w:rsid w:val="002D0B5D"/>
    <w:pPr>
      <w:tabs>
        <w:tab w:val="center" w:pos="4419"/>
        <w:tab w:val="right" w:pos="8838"/>
      </w:tabs>
    </w:pPr>
  </w:style>
  <w:style w:type="character" w:styleId="Nmerodepgina">
    <w:name w:val="page number"/>
    <w:basedOn w:val="Fuentedeprrafopredeter"/>
    <w:rsid w:val="002D0B5D"/>
  </w:style>
  <w:style w:type="paragraph" w:styleId="Textoindependiente">
    <w:name w:val="Body Text"/>
    <w:basedOn w:val="Normal"/>
    <w:rsid w:val="002D0B5D"/>
    <w:pPr>
      <w:spacing w:after="120"/>
    </w:pPr>
  </w:style>
  <w:style w:type="paragraph" w:styleId="Sangra2detindependiente">
    <w:name w:val="Body Text Indent 2"/>
    <w:basedOn w:val="Normal"/>
    <w:rsid w:val="002D0B5D"/>
    <w:pPr>
      <w:spacing w:after="120" w:line="480" w:lineRule="auto"/>
      <w:ind w:left="283"/>
    </w:pPr>
  </w:style>
  <w:style w:type="table" w:styleId="Tablaconcuadrcula">
    <w:name w:val="Table Grid"/>
    <w:basedOn w:val="Tablanormal"/>
    <w:rsid w:val="00CF653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E04B2"/>
    <w:rPr>
      <w:rFonts w:ascii="Tahoma" w:hAnsi="Tahoma" w:cs="Tahoma"/>
      <w:sz w:val="16"/>
      <w:szCs w:val="16"/>
    </w:rPr>
  </w:style>
  <w:style w:type="character" w:customStyle="1" w:styleId="TextodegloboCar">
    <w:name w:val="Texto de globo Car"/>
    <w:basedOn w:val="Fuentedeprrafopredeter"/>
    <w:link w:val="Textodeglobo"/>
    <w:rsid w:val="003E04B2"/>
    <w:rPr>
      <w:rFonts w:ascii="Tahoma" w:hAnsi="Tahoma" w:cs="Tahoma"/>
      <w:sz w:val="16"/>
      <w:szCs w:val="16"/>
      <w:lang w:val="es-ES" w:eastAsia="es-ES"/>
    </w:rPr>
  </w:style>
  <w:style w:type="paragraph" w:styleId="Prrafodelista">
    <w:name w:val="List Paragraph"/>
    <w:basedOn w:val="Normal"/>
    <w:uiPriority w:val="34"/>
    <w:qFormat/>
    <w:rsid w:val="007037DC"/>
    <w:pPr>
      <w:spacing w:before="120" w:line="276" w:lineRule="auto"/>
      <w:ind w:left="708" w:right="45" w:firstLine="567"/>
      <w:jc w:val="both"/>
    </w:pPr>
    <w:rPr>
      <w:rFonts w:ascii="Arial" w:hAnsi="Arial" w:cs="Arial"/>
      <w:sz w:val="16"/>
      <w:szCs w:val="20"/>
      <w:lang w:val="es-MX" w:eastAsia="en-US"/>
    </w:rPr>
  </w:style>
  <w:style w:type="paragraph" w:styleId="Textoindependiente3">
    <w:name w:val="Body Text 3"/>
    <w:basedOn w:val="Normal"/>
    <w:link w:val="Textoindependiente3Car"/>
    <w:rsid w:val="00203D18"/>
    <w:pPr>
      <w:spacing w:after="120"/>
    </w:pPr>
    <w:rPr>
      <w:sz w:val="16"/>
      <w:szCs w:val="16"/>
    </w:rPr>
  </w:style>
  <w:style w:type="character" w:customStyle="1" w:styleId="Textoindependiente3Car">
    <w:name w:val="Texto independiente 3 Car"/>
    <w:basedOn w:val="Fuentedeprrafopredeter"/>
    <w:link w:val="Textoindependiente3"/>
    <w:rsid w:val="00203D18"/>
    <w:rPr>
      <w:sz w:val="16"/>
      <w:szCs w:val="16"/>
      <w:lang w:val="es-ES" w:eastAsia="es-ES"/>
    </w:rPr>
  </w:style>
  <w:style w:type="character" w:styleId="Hipervnculo">
    <w:name w:val="Hyperlink"/>
    <w:basedOn w:val="Fuentedeprrafopredeter"/>
    <w:rsid w:val="00203D18"/>
    <w:rPr>
      <w:color w:val="0000FF" w:themeColor="hyperlink"/>
      <w:u w:val="single"/>
    </w:rPr>
  </w:style>
  <w:style w:type="paragraph" w:styleId="Textoindependiente2">
    <w:name w:val="Body Text 2"/>
    <w:basedOn w:val="Normal"/>
    <w:link w:val="Textoindependiente2Car"/>
    <w:unhideWhenUsed/>
    <w:rsid w:val="00203D18"/>
    <w:pPr>
      <w:spacing w:after="120" w:line="480" w:lineRule="auto"/>
    </w:pPr>
  </w:style>
  <w:style w:type="character" w:customStyle="1" w:styleId="Textoindependiente2Car">
    <w:name w:val="Texto independiente 2 Car"/>
    <w:basedOn w:val="Fuentedeprrafopredeter"/>
    <w:link w:val="Textoindependiente2"/>
    <w:rsid w:val="00203D18"/>
    <w:rPr>
      <w:sz w:val="24"/>
      <w:szCs w:val="24"/>
      <w:lang w:val="es-ES" w:eastAsia="es-ES"/>
    </w:rPr>
  </w:style>
  <w:style w:type="character" w:customStyle="1" w:styleId="Ttulo5Car">
    <w:name w:val="Título 5 Car"/>
    <w:basedOn w:val="Fuentedeprrafopredeter"/>
    <w:link w:val="Ttulo5"/>
    <w:rsid w:val="005423BF"/>
    <w:rPr>
      <w:b/>
      <w:bCs/>
      <w:i/>
      <w:iCs/>
      <w:sz w:val="26"/>
      <w:szCs w:val="26"/>
      <w:lang w:val="es-ES" w:eastAsia="es-ES"/>
    </w:rPr>
  </w:style>
  <w:style w:type="paragraph" w:customStyle="1" w:styleId="xl78">
    <w:name w:val="xl78"/>
    <w:basedOn w:val="Normal"/>
    <w:rsid w:val="005423BF"/>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5423BF"/>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5423BF"/>
    <w:rPr>
      <w:sz w:val="20"/>
      <w:szCs w:val="20"/>
    </w:rPr>
  </w:style>
  <w:style w:type="character" w:customStyle="1" w:styleId="TextocomentarioCar">
    <w:name w:val="Texto comentario Car"/>
    <w:basedOn w:val="Fuentedeprrafopredeter"/>
    <w:link w:val="Textocomentario"/>
    <w:uiPriority w:val="99"/>
    <w:rsid w:val="005423BF"/>
    <w:rPr>
      <w:lang w:val="es-ES" w:eastAsia="es-ES"/>
    </w:rPr>
  </w:style>
  <w:style w:type="character" w:styleId="Refdecomentario">
    <w:name w:val="annotation reference"/>
    <w:uiPriority w:val="99"/>
    <w:rsid w:val="005423BF"/>
    <w:rPr>
      <w:sz w:val="16"/>
      <w:szCs w:val="16"/>
    </w:rPr>
  </w:style>
  <w:style w:type="character" w:styleId="Hipervnculovisitado">
    <w:name w:val="FollowedHyperlink"/>
    <w:basedOn w:val="Fuentedeprrafopredeter"/>
    <w:rsid w:val="005423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5D"/>
    <w:rPr>
      <w:sz w:val="24"/>
      <w:szCs w:val="24"/>
      <w:lang w:val="es-ES" w:eastAsia="es-ES"/>
    </w:rPr>
  </w:style>
  <w:style w:type="paragraph" w:styleId="Ttulo1">
    <w:name w:val="heading 1"/>
    <w:basedOn w:val="Normal"/>
    <w:next w:val="Normal"/>
    <w:qFormat/>
    <w:rsid w:val="002D0B5D"/>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2D0B5D"/>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2D0B5D"/>
    <w:pPr>
      <w:keepNext/>
      <w:spacing w:before="60"/>
      <w:ind w:left="540" w:right="434"/>
      <w:jc w:val="center"/>
      <w:outlineLvl w:val="2"/>
    </w:pPr>
    <w:rPr>
      <w:rFonts w:ascii="Arial" w:hAnsi="Arial" w:cs="Arial"/>
      <w:b/>
      <w:bCs/>
      <w:sz w:val="20"/>
    </w:rPr>
  </w:style>
  <w:style w:type="paragraph" w:styleId="Ttulo5">
    <w:name w:val="heading 5"/>
    <w:basedOn w:val="Normal"/>
    <w:next w:val="Normal"/>
    <w:link w:val="Ttulo5Car"/>
    <w:qFormat/>
    <w:rsid w:val="005423BF"/>
    <w:pPr>
      <w:spacing w:before="240" w:after="60"/>
      <w:outlineLvl w:val="4"/>
    </w:pPr>
    <w:rPr>
      <w:b/>
      <w:bCs/>
      <w:i/>
      <w:iCs/>
      <w:sz w:val="26"/>
      <w:szCs w:val="26"/>
    </w:rPr>
  </w:style>
  <w:style w:type="paragraph" w:styleId="Ttulo6">
    <w:name w:val="heading 6"/>
    <w:basedOn w:val="Normal"/>
    <w:next w:val="Normal"/>
    <w:qFormat/>
    <w:rsid w:val="002D0B5D"/>
    <w:pPr>
      <w:spacing w:before="240" w:after="60"/>
      <w:outlineLvl w:val="5"/>
    </w:pPr>
    <w:rPr>
      <w:b/>
      <w:bCs/>
      <w:sz w:val="22"/>
      <w:szCs w:val="22"/>
    </w:rPr>
  </w:style>
  <w:style w:type="paragraph" w:styleId="Ttulo8">
    <w:name w:val="heading 8"/>
    <w:basedOn w:val="Normal"/>
    <w:next w:val="Normal"/>
    <w:qFormat/>
    <w:rsid w:val="002D0B5D"/>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D0B5D"/>
    <w:pPr>
      <w:spacing w:before="40"/>
      <w:ind w:firstLine="567"/>
      <w:jc w:val="both"/>
    </w:pPr>
    <w:rPr>
      <w:rFonts w:cs="Arial"/>
      <w:sz w:val="16"/>
      <w:szCs w:val="20"/>
      <w:lang w:eastAsia="en-US"/>
    </w:rPr>
  </w:style>
  <w:style w:type="paragraph" w:styleId="Ttulo">
    <w:name w:val="Title"/>
    <w:basedOn w:val="Normal"/>
    <w:qFormat/>
    <w:rsid w:val="002D0B5D"/>
    <w:pPr>
      <w:ind w:left="539" w:right="357" w:firstLine="539"/>
      <w:jc w:val="center"/>
    </w:pPr>
    <w:rPr>
      <w:rFonts w:ascii="Arial" w:hAnsi="Arial" w:cs="Arial"/>
      <w:b/>
      <w:bCs/>
    </w:rPr>
  </w:style>
  <w:style w:type="paragraph" w:styleId="Encabezado">
    <w:name w:val="header"/>
    <w:basedOn w:val="Normal"/>
    <w:rsid w:val="002D0B5D"/>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2D0B5D"/>
    <w:pPr>
      <w:spacing w:before="60"/>
      <w:ind w:left="540" w:right="360" w:firstLine="540"/>
      <w:jc w:val="both"/>
    </w:pPr>
    <w:rPr>
      <w:rFonts w:ascii="Arial" w:hAnsi="Arial" w:cs="Arial"/>
      <w:sz w:val="20"/>
    </w:rPr>
  </w:style>
  <w:style w:type="paragraph" w:styleId="Piedepgina">
    <w:name w:val="footer"/>
    <w:basedOn w:val="Normal"/>
    <w:rsid w:val="002D0B5D"/>
    <w:pPr>
      <w:tabs>
        <w:tab w:val="center" w:pos="4419"/>
        <w:tab w:val="right" w:pos="8838"/>
      </w:tabs>
    </w:pPr>
  </w:style>
  <w:style w:type="character" w:styleId="Nmerodepgina">
    <w:name w:val="page number"/>
    <w:basedOn w:val="Fuentedeprrafopredeter"/>
    <w:rsid w:val="002D0B5D"/>
  </w:style>
  <w:style w:type="paragraph" w:styleId="Textoindependiente">
    <w:name w:val="Body Text"/>
    <w:basedOn w:val="Normal"/>
    <w:rsid w:val="002D0B5D"/>
    <w:pPr>
      <w:spacing w:after="120"/>
    </w:pPr>
  </w:style>
  <w:style w:type="paragraph" w:styleId="Sangra2detindependiente">
    <w:name w:val="Body Text Indent 2"/>
    <w:basedOn w:val="Normal"/>
    <w:rsid w:val="002D0B5D"/>
    <w:pPr>
      <w:spacing w:after="120" w:line="480" w:lineRule="auto"/>
      <w:ind w:left="283"/>
    </w:pPr>
  </w:style>
  <w:style w:type="table" w:styleId="Tablaconcuadrcula">
    <w:name w:val="Table Grid"/>
    <w:basedOn w:val="Tablanormal"/>
    <w:rsid w:val="00CF653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E04B2"/>
    <w:rPr>
      <w:rFonts w:ascii="Tahoma" w:hAnsi="Tahoma" w:cs="Tahoma"/>
      <w:sz w:val="16"/>
      <w:szCs w:val="16"/>
    </w:rPr>
  </w:style>
  <w:style w:type="character" w:customStyle="1" w:styleId="TextodegloboCar">
    <w:name w:val="Texto de globo Car"/>
    <w:basedOn w:val="Fuentedeprrafopredeter"/>
    <w:link w:val="Textodeglobo"/>
    <w:rsid w:val="003E04B2"/>
    <w:rPr>
      <w:rFonts w:ascii="Tahoma" w:hAnsi="Tahoma" w:cs="Tahoma"/>
      <w:sz w:val="16"/>
      <w:szCs w:val="16"/>
      <w:lang w:val="es-ES" w:eastAsia="es-ES"/>
    </w:rPr>
  </w:style>
  <w:style w:type="paragraph" w:styleId="Prrafodelista">
    <w:name w:val="List Paragraph"/>
    <w:basedOn w:val="Normal"/>
    <w:uiPriority w:val="34"/>
    <w:qFormat/>
    <w:rsid w:val="007037DC"/>
    <w:pPr>
      <w:spacing w:before="120" w:line="276" w:lineRule="auto"/>
      <w:ind w:left="708" w:right="45" w:firstLine="567"/>
      <w:jc w:val="both"/>
    </w:pPr>
    <w:rPr>
      <w:rFonts w:ascii="Arial" w:hAnsi="Arial" w:cs="Arial"/>
      <w:sz w:val="16"/>
      <w:szCs w:val="20"/>
      <w:lang w:val="es-MX" w:eastAsia="en-US"/>
    </w:rPr>
  </w:style>
  <w:style w:type="paragraph" w:styleId="Textoindependiente3">
    <w:name w:val="Body Text 3"/>
    <w:basedOn w:val="Normal"/>
    <w:link w:val="Textoindependiente3Car"/>
    <w:rsid w:val="00203D18"/>
    <w:pPr>
      <w:spacing w:after="120"/>
    </w:pPr>
    <w:rPr>
      <w:sz w:val="16"/>
      <w:szCs w:val="16"/>
    </w:rPr>
  </w:style>
  <w:style w:type="character" w:customStyle="1" w:styleId="Textoindependiente3Car">
    <w:name w:val="Texto independiente 3 Car"/>
    <w:basedOn w:val="Fuentedeprrafopredeter"/>
    <w:link w:val="Textoindependiente3"/>
    <w:rsid w:val="00203D18"/>
    <w:rPr>
      <w:sz w:val="16"/>
      <w:szCs w:val="16"/>
      <w:lang w:val="es-ES" w:eastAsia="es-ES"/>
    </w:rPr>
  </w:style>
  <w:style w:type="character" w:styleId="Hipervnculo">
    <w:name w:val="Hyperlink"/>
    <w:basedOn w:val="Fuentedeprrafopredeter"/>
    <w:rsid w:val="00203D18"/>
    <w:rPr>
      <w:color w:val="0000FF" w:themeColor="hyperlink"/>
      <w:u w:val="single"/>
    </w:rPr>
  </w:style>
  <w:style w:type="paragraph" w:styleId="Textoindependiente2">
    <w:name w:val="Body Text 2"/>
    <w:basedOn w:val="Normal"/>
    <w:link w:val="Textoindependiente2Car"/>
    <w:unhideWhenUsed/>
    <w:rsid w:val="00203D18"/>
    <w:pPr>
      <w:spacing w:after="120" w:line="480" w:lineRule="auto"/>
    </w:pPr>
  </w:style>
  <w:style w:type="character" w:customStyle="1" w:styleId="Textoindependiente2Car">
    <w:name w:val="Texto independiente 2 Car"/>
    <w:basedOn w:val="Fuentedeprrafopredeter"/>
    <w:link w:val="Textoindependiente2"/>
    <w:rsid w:val="00203D18"/>
    <w:rPr>
      <w:sz w:val="24"/>
      <w:szCs w:val="24"/>
      <w:lang w:val="es-ES" w:eastAsia="es-ES"/>
    </w:rPr>
  </w:style>
  <w:style w:type="character" w:customStyle="1" w:styleId="Ttulo5Car">
    <w:name w:val="Título 5 Car"/>
    <w:basedOn w:val="Fuentedeprrafopredeter"/>
    <w:link w:val="Ttulo5"/>
    <w:rsid w:val="005423BF"/>
    <w:rPr>
      <w:b/>
      <w:bCs/>
      <w:i/>
      <w:iCs/>
      <w:sz w:val="26"/>
      <w:szCs w:val="26"/>
      <w:lang w:val="es-ES" w:eastAsia="es-ES"/>
    </w:rPr>
  </w:style>
  <w:style w:type="paragraph" w:customStyle="1" w:styleId="xl78">
    <w:name w:val="xl78"/>
    <w:basedOn w:val="Normal"/>
    <w:rsid w:val="005423BF"/>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5423BF"/>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5423BF"/>
    <w:rPr>
      <w:sz w:val="20"/>
      <w:szCs w:val="20"/>
    </w:rPr>
  </w:style>
  <w:style w:type="character" w:customStyle="1" w:styleId="TextocomentarioCar">
    <w:name w:val="Texto comentario Car"/>
    <w:basedOn w:val="Fuentedeprrafopredeter"/>
    <w:link w:val="Textocomentario"/>
    <w:uiPriority w:val="99"/>
    <w:rsid w:val="005423BF"/>
    <w:rPr>
      <w:lang w:val="es-ES" w:eastAsia="es-ES"/>
    </w:rPr>
  </w:style>
  <w:style w:type="character" w:styleId="Refdecomentario">
    <w:name w:val="annotation reference"/>
    <w:uiPriority w:val="99"/>
    <w:rsid w:val="005423BF"/>
    <w:rPr>
      <w:sz w:val="16"/>
      <w:szCs w:val="16"/>
    </w:rPr>
  </w:style>
  <w:style w:type="character" w:styleId="Hipervnculovisitado">
    <w:name w:val="FollowedHyperlink"/>
    <w:basedOn w:val="Fuentedeprrafopredeter"/>
    <w:rsid w:val="00542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66021">
      <w:bodyDiv w:val="1"/>
      <w:marLeft w:val="0"/>
      <w:marRight w:val="0"/>
      <w:marTop w:val="0"/>
      <w:marBottom w:val="0"/>
      <w:divBdr>
        <w:top w:val="none" w:sz="0" w:space="0" w:color="auto"/>
        <w:left w:val="none" w:sz="0" w:space="0" w:color="auto"/>
        <w:bottom w:val="none" w:sz="0" w:space="0" w:color="auto"/>
        <w:right w:val="none" w:sz="0" w:space="0" w:color="auto"/>
      </w:divBdr>
    </w:div>
    <w:div w:id="14538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2/04/cxlvii-50-270422F.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5537</Words>
  <Characters>29735</Characters>
  <Application>Microsoft Office Word</Application>
  <DocSecurity>0</DocSecurity>
  <Lines>675</Lines>
  <Paragraphs>275</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34997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2022-07-15T21:07:00Z</cp:lastPrinted>
  <dcterms:created xsi:type="dcterms:W3CDTF">2022-07-15T20:57:00Z</dcterms:created>
  <dcterms:modified xsi:type="dcterms:W3CDTF">2022-08-01T19:57:00Z</dcterms:modified>
</cp:coreProperties>
</file>